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AAE85" w14:textId="77777777" w:rsidR="00304BFE" w:rsidRDefault="00304BFE" w:rsidP="00304BFE">
      <w:pPr>
        <w:pStyle w:val="Default"/>
        <w:rPr>
          <w:b/>
          <w:bCs/>
          <w:sz w:val="18"/>
          <w:szCs w:val="18"/>
        </w:rPr>
      </w:pPr>
    </w:p>
    <w:p w14:paraId="517F3443" w14:textId="7E06D2C8" w:rsidR="00304BFE" w:rsidRPr="00824DF3" w:rsidRDefault="00824DF3" w:rsidP="00304BFE">
      <w:pPr>
        <w:pStyle w:val="Default"/>
        <w:rPr>
          <w:rFonts w:ascii="Times New Roman" w:hAnsi="Times New Roman" w:cs="Times New Roman"/>
          <w:b/>
          <w:bCs/>
        </w:rPr>
      </w:pPr>
      <w:r w:rsidRPr="00824DF3">
        <w:rPr>
          <w:rFonts w:ascii="Times New Roman" w:hAnsi="Times New Roman" w:cs="Times New Roman"/>
          <w:b/>
          <w:bCs/>
        </w:rPr>
        <w:t xml:space="preserve">INSTITUT ZA </w:t>
      </w:r>
      <w:r w:rsidR="008834FC">
        <w:rPr>
          <w:rFonts w:ascii="Times New Roman" w:hAnsi="Times New Roman" w:cs="Times New Roman"/>
          <w:b/>
          <w:bCs/>
        </w:rPr>
        <w:t>HRVATSKI JEZIK</w:t>
      </w:r>
    </w:p>
    <w:p w14:paraId="7FC0F9CC" w14:textId="65E46CEA" w:rsidR="00824DF3" w:rsidRPr="00824DF3" w:rsidRDefault="008834FC" w:rsidP="00304BFE">
      <w:pPr>
        <w:pStyle w:val="Defaul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ULICA REPUBLIKE AUSTRIJE 16</w:t>
      </w:r>
    </w:p>
    <w:p w14:paraId="1804D6A5" w14:textId="4A1CF228" w:rsidR="00304BFE" w:rsidRPr="00824DF3" w:rsidRDefault="00304BFE" w:rsidP="00304BFE">
      <w:pPr>
        <w:pStyle w:val="Default"/>
        <w:rPr>
          <w:rFonts w:ascii="Times New Roman" w:hAnsi="Times New Roman" w:cs="Times New Roman"/>
          <w:b/>
          <w:bCs/>
        </w:rPr>
      </w:pPr>
      <w:r w:rsidRPr="00824DF3">
        <w:rPr>
          <w:rFonts w:ascii="Times New Roman" w:hAnsi="Times New Roman" w:cs="Times New Roman"/>
          <w:b/>
          <w:bCs/>
        </w:rPr>
        <w:t>10000 ZAGREB</w:t>
      </w:r>
    </w:p>
    <w:p w14:paraId="5382CCDC" w14:textId="33C4C715" w:rsidR="003360C2" w:rsidRPr="00824DF3" w:rsidRDefault="003360C2" w:rsidP="00304BFE">
      <w:pPr>
        <w:pStyle w:val="Default"/>
        <w:rPr>
          <w:rFonts w:ascii="Times New Roman" w:hAnsi="Times New Roman" w:cs="Times New Roman"/>
          <w:bCs/>
        </w:rPr>
      </w:pPr>
      <w:r w:rsidRPr="00824DF3">
        <w:rPr>
          <w:rFonts w:ascii="Times New Roman" w:hAnsi="Times New Roman" w:cs="Times New Roman"/>
          <w:bCs/>
        </w:rPr>
        <w:t>Broj RKP:</w:t>
      </w:r>
      <w:r w:rsidR="00BE0474" w:rsidRPr="00824DF3">
        <w:rPr>
          <w:rFonts w:ascii="Times New Roman" w:hAnsi="Times New Roman" w:cs="Times New Roman"/>
          <w:bCs/>
        </w:rPr>
        <w:t xml:space="preserve"> </w:t>
      </w:r>
      <w:r w:rsidR="008834FC">
        <w:rPr>
          <w:rFonts w:ascii="Times New Roman" w:hAnsi="Times New Roman" w:cs="Times New Roman"/>
          <w:bCs/>
        </w:rPr>
        <w:t>21061</w:t>
      </w:r>
    </w:p>
    <w:p w14:paraId="0CAB256D" w14:textId="0EFB2F00" w:rsidR="00304BFE" w:rsidRPr="00824DF3" w:rsidRDefault="00304BFE" w:rsidP="00304BFE">
      <w:pPr>
        <w:pStyle w:val="Default"/>
        <w:rPr>
          <w:rFonts w:ascii="Times New Roman" w:hAnsi="Times New Roman" w:cs="Times New Roman"/>
        </w:rPr>
      </w:pPr>
      <w:r w:rsidRPr="00824DF3">
        <w:rPr>
          <w:rFonts w:ascii="Times New Roman" w:hAnsi="Times New Roman" w:cs="Times New Roman"/>
        </w:rPr>
        <w:t xml:space="preserve">Matični broj: </w:t>
      </w:r>
      <w:r w:rsidR="008834FC">
        <w:rPr>
          <w:rFonts w:ascii="Times New Roman" w:hAnsi="Times New Roman" w:cs="Times New Roman"/>
        </w:rPr>
        <w:t>01259571</w:t>
      </w:r>
    </w:p>
    <w:p w14:paraId="4D72DA2C" w14:textId="13E8E136" w:rsidR="00ED5043" w:rsidRPr="00824DF3" w:rsidRDefault="00304BFE" w:rsidP="00304BFE">
      <w:pPr>
        <w:pStyle w:val="Default"/>
        <w:rPr>
          <w:rFonts w:ascii="Times New Roman" w:hAnsi="Times New Roman" w:cs="Times New Roman"/>
        </w:rPr>
      </w:pPr>
      <w:r w:rsidRPr="00824DF3">
        <w:rPr>
          <w:rFonts w:ascii="Times New Roman" w:hAnsi="Times New Roman" w:cs="Times New Roman"/>
        </w:rPr>
        <w:t xml:space="preserve">OIB: </w:t>
      </w:r>
      <w:r w:rsidR="008834FC">
        <w:rPr>
          <w:rFonts w:ascii="Times New Roman" w:hAnsi="Times New Roman" w:cs="Times New Roman"/>
        </w:rPr>
        <w:t>12268324202</w:t>
      </w:r>
    </w:p>
    <w:p w14:paraId="4E1059E7" w14:textId="26D640E9" w:rsidR="003360C2" w:rsidRPr="00824DF3" w:rsidRDefault="003360C2" w:rsidP="00DD0EAD">
      <w:pPr>
        <w:pStyle w:val="Default"/>
        <w:rPr>
          <w:rFonts w:ascii="Times New Roman" w:hAnsi="Times New Roman" w:cs="Times New Roman"/>
        </w:rPr>
      </w:pPr>
    </w:p>
    <w:p w14:paraId="190D93DC" w14:textId="71E048C2" w:rsidR="00C62A15" w:rsidRPr="002B0060" w:rsidRDefault="004C31DF" w:rsidP="00304B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2B0060" w:rsidRPr="002B0060">
        <w:rPr>
          <w:rFonts w:ascii="Times New Roman" w:hAnsi="Times New Roman" w:cs="Times New Roman"/>
          <w:sz w:val="24"/>
          <w:szCs w:val="24"/>
        </w:rPr>
        <w:t xml:space="preserve"> Zagrebu </w:t>
      </w:r>
      <w:r w:rsidR="00A757DD">
        <w:rPr>
          <w:rFonts w:ascii="Times New Roman" w:hAnsi="Times New Roman" w:cs="Times New Roman"/>
          <w:sz w:val="24"/>
          <w:szCs w:val="24"/>
        </w:rPr>
        <w:t xml:space="preserve">23. </w:t>
      </w:r>
      <w:r>
        <w:rPr>
          <w:rFonts w:ascii="Times New Roman" w:hAnsi="Times New Roman" w:cs="Times New Roman"/>
          <w:sz w:val="24"/>
          <w:szCs w:val="24"/>
        </w:rPr>
        <w:t>srp</w:t>
      </w:r>
      <w:r w:rsidR="00A757DD">
        <w:rPr>
          <w:rFonts w:ascii="Times New Roman" w:hAnsi="Times New Roman" w:cs="Times New Roman"/>
          <w:sz w:val="24"/>
          <w:szCs w:val="24"/>
        </w:rPr>
        <w:t>nja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F13F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0060" w:rsidRPr="002B0060">
        <w:rPr>
          <w:rFonts w:ascii="Times New Roman" w:hAnsi="Times New Roman" w:cs="Times New Roman"/>
          <w:sz w:val="24"/>
          <w:szCs w:val="24"/>
        </w:rPr>
        <w:t xml:space="preserve"> godine</w:t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</w:p>
    <w:p w14:paraId="1A007814" w14:textId="01B665A1" w:rsidR="00304BFE" w:rsidRPr="00824DF3" w:rsidRDefault="00304BFE" w:rsidP="00624C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58590" w14:textId="77777777" w:rsidR="00AC706E" w:rsidRPr="00824DF3" w:rsidRDefault="00AC706E" w:rsidP="00624C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CC88F9" w14:textId="0F51284E" w:rsidR="00304BFE" w:rsidRDefault="00B602BD" w:rsidP="0052150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4D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7C8" w:rsidRPr="00824DF3">
        <w:rPr>
          <w:rFonts w:ascii="Times New Roman" w:hAnsi="Times New Roman" w:cs="Times New Roman"/>
          <w:b/>
          <w:sz w:val="24"/>
          <w:szCs w:val="24"/>
        </w:rPr>
        <w:t xml:space="preserve"> IZVJEŠTAJ O IZVRŠENJU FINANCIJSKOG PLANA ZA</w:t>
      </w:r>
      <w:r w:rsidR="004C31DF">
        <w:rPr>
          <w:rFonts w:ascii="Times New Roman" w:hAnsi="Times New Roman" w:cs="Times New Roman"/>
          <w:b/>
          <w:sz w:val="24"/>
          <w:szCs w:val="24"/>
        </w:rPr>
        <w:t xml:space="preserve"> I-VI 202</w:t>
      </w:r>
      <w:r w:rsidR="00FF13F8">
        <w:rPr>
          <w:rFonts w:ascii="Times New Roman" w:hAnsi="Times New Roman" w:cs="Times New Roman"/>
          <w:b/>
          <w:sz w:val="24"/>
          <w:szCs w:val="24"/>
        </w:rPr>
        <w:t>5</w:t>
      </w:r>
      <w:r w:rsidR="00D637C8" w:rsidRPr="00824DF3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7C1C9638" w14:textId="5E197848" w:rsidR="006069C2" w:rsidRPr="00824DF3" w:rsidRDefault="006069C2" w:rsidP="0052150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OBRAZLOŽENJE OPĆEG DIJELA IZVJEŠTAJA O IZVREŠENJU FINANCIJSKOG PLANA ZA I-</w:t>
      </w:r>
      <w:r w:rsidR="004C31DF">
        <w:rPr>
          <w:rFonts w:ascii="Times New Roman" w:hAnsi="Times New Roman" w:cs="Times New Roman"/>
          <w:b/>
          <w:sz w:val="24"/>
          <w:szCs w:val="24"/>
        </w:rPr>
        <w:t>VI 202</w:t>
      </w:r>
      <w:r w:rsidR="00FF13F8">
        <w:rPr>
          <w:rFonts w:ascii="Times New Roman" w:hAnsi="Times New Roman" w:cs="Times New Roman"/>
          <w:b/>
          <w:sz w:val="24"/>
          <w:szCs w:val="24"/>
        </w:rPr>
        <w:t>5</w:t>
      </w:r>
      <w:r w:rsidR="004C31D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GODINU</w:t>
      </w:r>
    </w:p>
    <w:p w14:paraId="0730B3F1" w14:textId="7273C657" w:rsidR="00AC706E" w:rsidRPr="00824DF3" w:rsidRDefault="00AC706E" w:rsidP="0052150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E6F9A5" w14:textId="3B1D9F64" w:rsidR="00E404C2" w:rsidRDefault="007410B5" w:rsidP="006069C2">
      <w:pPr>
        <w:pStyle w:val="Tijeloteksta"/>
        <w:spacing w:line="24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>Zakonom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o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proračunu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(Narodne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novine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144/21)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definiran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je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sadržaj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2778E">
        <w:rPr>
          <w:rFonts w:ascii="Times New Roman" w:hAnsi="Times New Roman" w:cs="Times New Roman"/>
          <w:sz w:val="24"/>
          <w:szCs w:val="24"/>
        </w:rPr>
        <w:t>godišnjeg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izvještaja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o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izvršenju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proračuna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te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rokovi</w:t>
      </w:r>
      <w:r w:rsidR="00BB2331" w:rsidRPr="00824DF3">
        <w:rPr>
          <w:rFonts w:ascii="Times New Roman" w:hAnsi="Times New Roman" w:cs="Times New Roman"/>
          <w:sz w:val="24"/>
          <w:szCs w:val="24"/>
        </w:rPr>
        <w:t>ma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sastavljanja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i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podnošenja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5707F"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nadležnom 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Ministarstvu znanosti i obrazovanja </w:t>
      </w:r>
      <w:r w:rsidR="00415ECE">
        <w:rPr>
          <w:rFonts w:ascii="Times New Roman" w:hAnsi="Times New Roman" w:cs="Times New Roman"/>
          <w:spacing w:val="1"/>
          <w:sz w:val="24"/>
          <w:szCs w:val="24"/>
        </w:rPr>
        <w:t xml:space="preserve">i mladih, </w:t>
      </w:r>
      <w:bookmarkStart w:id="0" w:name="_GoBack"/>
      <w:bookmarkEnd w:id="0"/>
      <w:r w:rsidRPr="00824DF3">
        <w:rPr>
          <w:rFonts w:ascii="Times New Roman" w:hAnsi="Times New Roman" w:cs="Times New Roman"/>
          <w:sz w:val="24"/>
          <w:szCs w:val="24"/>
        </w:rPr>
        <w:t>odnosno</w:t>
      </w:r>
      <w:r w:rsidRPr="00824DF3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predstavničkom</w:t>
      </w:r>
      <w:r w:rsidR="00E74AF2" w:rsidRPr="00824DF3">
        <w:rPr>
          <w:rFonts w:ascii="Times New Roman" w:hAnsi="Times New Roman" w:cs="Times New Roman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tijelu.</w:t>
      </w:r>
      <w:r w:rsidR="00E74AF2" w:rsidRPr="00824D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8997EF" w14:textId="77777777" w:rsidR="006069C2" w:rsidRPr="00824DF3" w:rsidRDefault="006069C2" w:rsidP="006069C2">
      <w:pPr>
        <w:pStyle w:val="Tijeloteksta"/>
        <w:spacing w:line="24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</w:p>
    <w:p w14:paraId="786EEAA0" w14:textId="2BFD21C4" w:rsidR="00C31D6C" w:rsidRPr="00C31D6C" w:rsidRDefault="006069C2" w:rsidP="00C31D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C31D6C" w:rsidRPr="00C31D6C">
        <w:rPr>
          <w:rFonts w:ascii="Times New Roman" w:hAnsi="Times New Roman" w:cs="Times New Roman"/>
          <w:sz w:val="24"/>
          <w:szCs w:val="24"/>
        </w:rPr>
        <w:t>nstitut z</w:t>
      </w:r>
      <w:r w:rsidR="00C31D6C">
        <w:rPr>
          <w:rFonts w:ascii="Times New Roman" w:hAnsi="Times New Roman" w:cs="Times New Roman"/>
          <w:sz w:val="24"/>
          <w:szCs w:val="24"/>
        </w:rPr>
        <w:t xml:space="preserve">a hrvatski jezik </w:t>
      </w:r>
      <w:r w:rsidR="00C31D6C" w:rsidRPr="00C31D6C">
        <w:rPr>
          <w:rFonts w:ascii="Times New Roman" w:hAnsi="Times New Roman" w:cs="Times New Roman"/>
          <w:sz w:val="24"/>
          <w:szCs w:val="24"/>
        </w:rPr>
        <w:t xml:space="preserve"> središnja je nacionalna znanstvena ustanova za istraživanje hrvatskoga jezika i općega jezikoslovlja. Institut z</w:t>
      </w:r>
      <w:r w:rsidR="00C31D6C">
        <w:rPr>
          <w:rFonts w:ascii="Times New Roman" w:hAnsi="Times New Roman" w:cs="Times New Roman"/>
          <w:sz w:val="24"/>
          <w:szCs w:val="24"/>
        </w:rPr>
        <w:t>a hrvatski jezik</w:t>
      </w:r>
      <w:r w:rsidR="00C31D6C" w:rsidRPr="00C31D6C">
        <w:rPr>
          <w:rFonts w:ascii="Times New Roman" w:hAnsi="Times New Roman" w:cs="Times New Roman"/>
          <w:sz w:val="24"/>
          <w:szCs w:val="24"/>
        </w:rPr>
        <w:t xml:space="preserve"> od 1996. godine ustrojen je kao samostalna znanstvena ustanova, u čijem se okrilju provode dugoročni projekti strateški važni za hrvatsku filologiju. </w:t>
      </w:r>
    </w:p>
    <w:p w14:paraId="522BFA27" w14:textId="34EDA6E1" w:rsidR="00C31D6C" w:rsidRPr="00C31D6C" w:rsidRDefault="00C31D6C" w:rsidP="00C31D6C">
      <w:pPr>
        <w:rPr>
          <w:rFonts w:ascii="Times New Roman" w:hAnsi="Times New Roman" w:cs="Times New Roman"/>
          <w:sz w:val="24"/>
          <w:szCs w:val="24"/>
        </w:rPr>
      </w:pPr>
      <w:r w:rsidRPr="00C31D6C">
        <w:rPr>
          <w:rFonts w:ascii="Times New Roman" w:hAnsi="Times New Roman" w:cs="Times New Roman"/>
          <w:sz w:val="24"/>
          <w:szCs w:val="24"/>
        </w:rPr>
        <w:t>Uloga i misija Instituta z</w:t>
      </w:r>
      <w:r>
        <w:rPr>
          <w:rFonts w:ascii="Times New Roman" w:hAnsi="Times New Roman" w:cs="Times New Roman"/>
          <w:sz w:val="24"/>
          <w:szCs w:val="24"/>
        </w:rPr>
        <w:t>a hrvatski jezik</w:t>
      </w:r>
      <w:r w:rsidRPr="00C31D6C">
        <w:rPr>
          <w:rFonts w:ascii="Times New Roman" w:hAnsi="Times New Roman" w:cs="Times New Roman"/>
          <w:sz w:val="24"/>
          <w:szCs w:val="24"/>
        </w:rPr>
        <w:t xml:space="preserve"> jest znanstvenoistraživačka djelatnost u području humanističkih znanosti, u polju filologije. Ta djelatnost obuhvaća sustavno znanstveno proučavanje hrvatskoga jezika (svih hrvatskih idioma u prošlosti i sadašnjosti, i to svih sociokulturno stratificiranih idioma i jezičnih stilova) te izradu temeljnih leksikografskih djela i drugih jezikoslovnih priručnika hrvatskoga</w:t>
      </w:r>
      <w:r>
        <w:rPr>
          <w:rFonts w:ascii="Times New Roman" w:hAnsi="Times New Roman" w:cs="Times New Roman"/>
          <w:sz w:val="24"/>
          <w:szCs w:val="24"/>
        </w:rPr>
        <w:t xml:space="preserve"> jezika</w:t>
      </w:r>
      <w:r w:rsidRPr="00C31D6C">
        <w:rPr>
          <w:rFonts w:ascii="Times New Roman" w:hAnsi="Times New Roman" w:cs="Times New Roman"/>
          <w:sz w:val="24"/>
          <w:szCs w:val="24"/>
        </w:rPr>
        <w:t>.</w:t>
      </w:r>
    </w:p>
    <w:p w14:paraId="7C289816" w14:textId="77777777" w:rsidR="00C31D6C" w:rsidRPr="00C31D6C" w:rsidRDefault="00C31D6C" w:rsidP="00C31D6C">
      <w:pPr>
        <w:rPr>
          <w:rFonts w:ascii="Times New Roman" w:hAnsi="Times New Roman" w:cs="Times New Roman"/>
          <w:sz w:val="24"/>
          <w:szCs w:val="24"/>
        </w:rPr>
      </w:pPr>
      <w:r w:rsidRPr="00C31D6C">
        <w:rPr>
          <w:rFonts w:ascii="Times New Roman" w:hAnsi="Times New Roman" w:cs="Times New Roman"/>
          <w:sz w:val="24"/>
          <w:szCs w:val="24"/>
        </w:rPr>
        <w:t>Znanstveni rad Instituta organiziran je u okviru pet znanstvenih odjela: Odjel za hrvatski standardni jezik, Odjel za opće jezikoslovlje, Odjel za povijest hrvatskoga jezika i povijesnu leksikografiju, Odjel za dijalektologiju, Odjel za onomastiku i etimologiju.</w:t>
      </w:r>
    </w:p>
    <w:p w14:paraId="3C5F6FBD" w14:textId="6EFC28DF" w:rsidR="00C31D6C" w:rsidRPr="00C31D6C" w:rsidRDefault="00C31D6C" w:rsidP="00C31D6C">
      <w:pPr>
        <w:rPr>
          <w:rFonts w:ascii="Times New Roman" w:hAnsi="Times New Roman" w:cs="Times New Roman"/>
          <w:sz w:val="24"/>
          <w:szCs w:val="24"/>
        </w:rPr>
      </w:pPr>
      <w:r w:rsidRPr="00C31D6C">
        <w:rPr>
          <w:rFonts w:ascii="Times New Roman" w:hAnsi="Times New Roman" w:cs="Times New Roman"/>
          <w:sz w:val="24"/>
          <w:szCs w:val="24"/>
        </w:rPr>
        <w:t>U mreži srodnih znanstvenih nacionalnih istraživačkih ustanova na europskome prostoru Institut je već zauzeo položaj nacionalnoga središnjeg instituta za istraživanje hrvatskoga jezika. Instit</w:t>
      </w:r>
      <w:r>
        <w:rPr>
          <w:rFonts w:ascii="Times New Roman" w:hAnsi="Times New Roman" w:cs="Times New Roman"/>
          <w:sz w:val="24"/>
          <w:szCs w:val="24"/>
        </w:rPr>
        <w:t xml:space="preserve">ut za hrvatski jezik </w:t>
      </w:r>
      <w:r w:rsidRPr="00C31D6C">
        <w:rPr>
          <w:rFonts w:ascii="Times New Roman" w:hAnsi="Times New Roman" w:cs="Times New Roman"/>
          <w:sz w:val="24"/>
          <w:szCs w:val="24"/>
        </w:rPr>
        <w:t xml:space="preserve"> punopravni je član krovne organizacije EFNIL-a (European </w:t>
      </w:r>
      <w:proofErr w:type="spellStart"/>
      <w:r w:rsidRPr="00C31D6C">
        <w:rPr>
          <w:rFonts w:ascii="Times New Roman" w:hAnsi="Times New Roman" w:cs="Times New Roman"/>
          <w:sz w:val="24"/>
          <w:szCs w:val="24"/>
        </w:rPr>
        <w:t>Federation</w:t>
      </w:r>
      <w:proofErr w:type="spellEnd"/>
      <w:r w:rsidRPr="00C31D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D6C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C31D6C">
        <w:rPr>
          <w:rFonts w:ascii="Times New Roman" w:hAnsi="Times New Roman" w:cs="Times New Roman"/>
          <w:sz w:val="24"/>
          <w:szCs w:val="24"/>
        </w:rPr>
        <w:t xml:space="preserve"> National </w:t>
      </w:r>
      <w:proofErr w:type="spellStart"/>
      <w:r w:rsidRPr="00C31D6C">
        <w:rPr>
          <w:rFonts w:ascii="Times New Roman" w:hAnsi="Times New Roman" w:cs="Times New Roman"/>
          <w:sz w:val="24"/>
          <w:szCs w:val="24"/>
        </w:rPr>
        <w:t>Institutions</w:t>
      </w:r>
      <w:proofErr w:type="spellEnd"/>
      <w:r w:rsidRPr="00C31D6C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Pr="00C31D6C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Pr="00C31D6C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33381815" w14:textId="0A00A5F0" w:rsidR="00377709" w:rsidRPr="00824DF3" w:rsidRDefault="00377709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EAA687" w14:textId="1936FE33" w:rsidR="00377709" w:rsidRDefault="00377709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C2AA4A" w14:textId="600BC8D3" w:rsidR="003E7350" w:rsidRDefault="003E7350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242EE1" w14:textId="31C8DE05" w:rsidR="003E7350" w:rsidRDefault="003E7350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FA437B" w14:textId="77777777" w:rsidR="00252230" w:rsidRPr="00824DF3" w:rsidRDefault="00252230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C9DC24" w14:textId="47C9021A" w:rsidR="00F471E7" w:rsidRPr="00824DF3" w:rsidRDefault="00F471E7" w:rsidP="00036A75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DF3">
        <w:rPr>
          <w:rFonts w:ascii="Times New Roman" w:hAnsi="Times New Roman" w:cs="Times New Roman"/>
          <w:b/>
          <w:sz w:val="24"/>
          <w:szCs w:val="24"/>
        </w:rPr>
        <w:lastRenderedPageBreak/>
        <w:t>PRIHODI</w:t>
      </w:r>
      <w:r w:rsidR="00097B62" w:rsidRPr="00824DF3">
        <w:rPr>
          <w:rFonts w:ascii="Times New Roman" w:hAnsi="Times New Roman" w:cs="Times New Roman"/>
          <w:b/>
          <w:sz w:val="24"/>
          <w:szCs w:val="24"/>
        </w:rPr>
        <w:t xml:space="preserve"> I RA</w:t>
      </w:r>
      <w:r w:rsidR="00A857EC" w:rsidRPr="00824DF3">
        <w:rPr>
          <w:rFonts w:ascii="Times New Roman" w:hAnsi="Times New Roman" w:cs="Times New Roman"/>
          <w:b/>
          <w:sz w:val="24"/>
          <w:szCs w:val="24"/>
        </w:rPr>
        <w:t>S</w:t>
      </w:r>
      <w:r w:rsidR="00097B62" w:rsidRPr="00824DF3">
        <w:rPr>
          <w:rFonts w:ascii="Times New Roman" w:hAnsi="Times New Roman" w:cs="Times New Roman"/>
          <w:b/>
          <w:sz w:val="24"/>
          <w:szCs w:val="24"/>
        </w:rPr>
        <w:t>HODI</w:t>
      </w:r>
    </w:p>
    <w:p w14:paraId="338A1B33" w14:textId="77777777" w:rsidR="001B4A85" w:rsidRPr="00824DF3" w:rsidRDefault="001B4A85" w:rsidP="00036A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A899A9F" w14:textId="729635D2" w:rsidR="005A06DC" w:rsidRPr="00824DF3" w:rsidRDefault="00540332" w:rsidP="00540332">
      <w:pPr>
        <w:tabs>
          <w:tab w:val="left" w:pos="7800"/>
        </w:tabs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</w:t>
      </w:r>
      <w:r w:rsidR="00E15D5F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556B8" w:rsidRPr="00824DF3">
        <w:rPr>
          <w:rFonts w:ascii="Times New Roman" w:hAnsi="Times New Roman" w:cs="Times New Roman"/>
          <w:color w:val="000000"/>
          <w:sz w:val="24"/>
          <w:szCs w:val="24"/>
        </w:rPr>
        <w:t>EUR</w:t>
      </w:r>
    </w:p>
    <w:tbl>
      <w:tblPr>
        <w:tblStyle w:val="Reetkatablice"/>
        <w:tblW w:w="7844" w:type="dxa"/>
        <w:tblInd w:w="-5" w:type="dxa"/>
        <w:tblLook w:val="04A0" w:firstRow="1" w:lastRow="0" w:firstColumn="1" w:lastColumn="0" w:noHBand="0" w:noVBand="1"/>
      </w:tblPr>
      <w:tblGrid>
        <w:gridCol w:w="2914"/>
        <w:gridCol w:w="1765"/>
        <w:gridCol w:w="1843"/>
        <w:gridCol w:w="1322"/>
      </w:tblGrid>
      <w:tr w:rsidR="00860F25" w:rsidRPr="00824DF3" w14:paraId="5B0A54CB" w14:textId="27255C85" w:rsidTr="003E0223">
        <w:tc>
          <w:tcPr>
            <w:tcW w:w="2914" w:type="dxa"/>
          </w:tcPr>
          <w:p w14:paraId="417E4BE3" w14:textId="3DA301E1" w:rsidR="00860F25" w:rsidRPr="00824DF3" w:rsidRDefault="00860F25" w:rsidP="005D1B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  <w:tc>
          <w:tcPr>
            <w:tcW w:w="1765" w:type="dxa"/>
          </w:tcPr>
          <w:p w14:paraId="2532271F" w14:textId="588D7E17" w:rsidR="00860F25" w:rsidRPr="00824DF3" w:rsidRDefault="004C31DF" w:rsidP="005D1B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925A1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175C1A13" w14:textId="5C2C0567" w:rsidR="00860F25" w:rsidRPr="00824DF3" w:rsidRDefault="004C31DF" w:rsidP="00860F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Izvršenje I-VI</w:t>
            </w:r>
            <w:r w:rsidR="00860F25"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925A1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22" w:type="dxa"/>
          </w:tcPr>
          <w:p w14:paraId="5F5B1F2D" w14:textId="2F0A002C" w:rsidR="00860F25" w:rsidRPr="00824DF3" w:rsidRDefault="003E7350" w:rsidP="005D1B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Index</w:t>
            </w:r>
          </w:p>
        </w:tc>
      </w:tr>
      <w:tr w:rsidR="00860F25" w:rsidRPr="00824DF3" w14:paraId="62AB9918" w14:textId="3534C79C" w:rsidTr="00C462A9">
        <w:trPr>
          <w:trHeight w:val="398"/>
        </w:trPr>
        <w:tc>
          <w:tcPr>
            <w:tcW w:w="2914" w:type="dxa"/>
          </w:tcPr>
          <w:p w14:paraId="3663C8B0" w14:textId="0C78E98D" w:rsidR="00860F25" w:rsidRPr="00824DF3" w:rsidRDefault="00860F25" w:rsidP="00097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SVEUKUPNI PRIHODI</w:t>
            </w:r>
          </w:p>
        </w:tc>
        <w:tc>
          <w:tcPr>
            <w:tcW w:w="1765" w:type="dxa"/>
            <w:vAlign w:val="center"/>
          </w:tcPr>
          <w:p w14:paraId="2D16D2B8" w14:textId="7951BA67" w:rsidR="00860F25" w:rsidRPr="00824DF3" w:rsidRDefault="00925A15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2.683.263,00</w:t>
            </w:r>
          </w:p>
        </w:tc>
        <w:tc>
          <w:tcPr>
            <w:tcW w:w="1843" w:type="dxa"/>
            <w:vAlign w:val="center"/>
          </w:tcPr>
          <w:p w14:paraId="1E3D9252" w14:textId="1C449970" w:rsidR="00860F25" w:rsidRPr="00824DF3" w:rsidRDefault="00925A15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1.400.047</w:t>
            </w:r>
            <w:r w:rsidR="00C462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22" w:type="dxa"/>
            <w:vAlign w:val="center"/>
          </w:tcPr>
          <w:p w14:paraId="44DA6C09" w14:textId="114450A1" w:rsidR="00860F25" w:rsidRPr="00824DF3" w:rsidRDefault="004C31DF" w:rsidP="00C46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925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5217</w:t>
            </w:r>
          </w:p>
        </w:tc>
      </w:tr>
      <w:tr w:rsidR="00860F25" w:rsidRPr="00824DF3" w14:paraId="679EA55F" w14:textId="345EAA38" w:rsidTr="00C462A9">
        <w:trPr>
          <w:trHeight w:val="417"/>
        </w:trPr>
        <w:tc>
          <w:tcPr>
            <w:tcW w:w="2914" w:type="dxa"/>
          </w:tcPr>
          <w:p w14:paraId="6C1D23BA" w14:textId="44B78CB0" w:rsidR="00860F25" w:rsidRPr="00824DF3" w:rsidRDefault="00860F25" w:rsidP="001B4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SVEUKUPNI RASHODI</w:t>
            </w:r>
          </w:p>
        </w:tc>
        <w:tc>
          <w:tcPr>
            <w:tcW w:w="1765" w:type="dxa"/>
            <w:vAlign w:val="center"/>
          </w:tcPr>
          <w:p w14:paraId="34F099FF" w14:textId="59A2955E" w:rsidR="00860F25" w:rsidRPr="00824DF3" w:rsidRDefault="004C31DF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25A15">
              <w:rPr>
                <w:rFonts w:ascii="Times New Roman" w:hAnsi="Times New Roman" w:cs="Times New Roman"/>
                <w:sz w:val="24"/>
                <w:szCs w:val="24"/>
              </w:rPr>
              <w:t>683.263,00</w:t>
            </w:r>
          </w:p>
        </w:tc>
        <w:tc>
          <w:tcPr>
            <w:tcW w:w="1843" w:type="dxa"/>
            <w:vAlign w:val="center"/>
          </w:tcPr>
          <w:p w14:paraId="3A0E32F8" w14:textId="19A3468C" w:rsidR="00860F25" w:rsidRPr="00824DF3" w:rsidRDefault="00925A15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1.678.854,67</w:t>
            </w:r>
          </w:p>
        </w:tc>
        <w:tc>
          <w:tcPr>
            <w:tcW w:w="1322" w:type="dxa"/>
            <w:vAlign w:val="center"/>
          </w:tcPr>
          <w:p w14:paraId="2EB4FA31" w14:textId="2F83A002" w:rsidR="00860F25" w:rsidRPr="00824DF3" w:rsidRDefault="00AA011E" w:rsidP="00C46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925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6256</w:t>
            </w:r>
          </w:p>
        </w:tc>
      </w:tr>
    </w:tbl>
    <w:p w14:paraId="4863D198" w14:textId="77777777" w:rsidR="00097B62" w:rsidRPr="00E74CF6" w:rsidRDefault="00097B62" w:rsidP="00E74CF6">
      <w:pPr>
        <w:rPr>
          <w:rFonts w:ascii="Times New Roman" w:hAnsi="Times New Roman" w:cs="Times New Roman"/>
          <w:sz w:val="24"/>
          <w:szCs w:val="24"/>
        </w:rPr>
      </w:pPr>
    </w:p>
    <w:p w14:paraId="30EA230E" w14:textId="77777777" w:rsidR="003E6C61" w:rsidRPr="003E6C61" w:rsidRDefault="003E6C61" w:rsidP="003E6C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E6C61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Prihodi za izvještajno razdoblje od 1. siječnja do 30. lipnja 2025. (u daljnjem tekstu: izvještajno razdoblje) ostvareni su u iznosu od 1.400.047,49 eura, što čini 52,17 % izvršenja plana za 2025. godinu, dok izvršenje rashoda za isto razdoblje iznosi 1.678.854,67 eura, odnosno 62,56 % plana.</w:t>
      </w:r>
    </w:p>
    <w:p w14:paraId="214FADD3" w14:textId="77777777" w:rsidR="003E6C61" w:rsidRPr="003E6C61" w:rsidRDefault="003E6C61" w:rsidP="003E6C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E6C61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Povećanje rashoda u odnosu na prihode rezultat je sljedećih okolnosti:</w:t>
      </w:r>
    </w:p>
    <w:p w14:paraId="08CC340C" w14:textId="77777777" w:rsidR="003E6C61" w:rsidRPr="003E6C61" w:rsidRDefault="003E6C61" w:rsidP="003E6C6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E6C61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Iznos za financiranje istraživačkih projekata za provedbu druge godine projekta uplaćen je unaprijed, krajem 2024. godine, iz sredstava Nacionalnog plana oporavka i otpornosti 2021.–2026., temeljem potpisanog programskog ugovora, dok je izvršenje rashoda za navedene projekte realizirano u izvještajnom razdoblju;</w:t>
      </w:r>
    </w:p>
    <w:p w14:paraId="3DBEB5A3" w14:textId="77777777" w:rsidR="003E6C61" w:rsidRDefault="003E6C61" w:rsidP="003E6C6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E6C61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Do kraja izvještajnog razdoblja nisu isplaćena sredstva financijske potpore Ministarstva znanosti, obrazovanja i mladih za treću ratu programskog financiranja koja se odnosi na osnovnu proračunsku komponentu, iako su rashodi bili realizirani tijekom izvještajnog razdoblja.</w:t>
      </w:r>
    </w:p>
    <w:p w14:paraId="6AC2085C" w14:textId="4F16EE3F" w:rsidR="003E6C61" w:rsidRPr="003E6C61" w:rsidRDefault="003E6C61" w:rsidP="003E6C6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E6C61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Nastali manjak prihoda pokriven je prijenosom sredstava iz prethodne godine</w:t>
      </w:r>
      <w:r w:rsidRPr="003E6C61">
        <w:rPr>
          <w:rFonts w:ascii="Arial" w:eastAsia="Times New Roman" w:hAnsi="Arial" w:cs="Arial"/>
          <w:vanish/>
          <w:sz w:val="16"/>
          <w:szCs w:val="16"/>
          <w:lang w:eastAsia="hr-HR"/>
        </w:rPr>
        <w:t>Dno obrasca</w:t>
      </w:r>
    </w:p>
    <w:p w14:paraId="658042BD" w14:textId="1A2AB9DC" w:rsidR="0007698E" w:rsidRPr="00E74CF6" w:rsidRDefault="0007698E" w:rsidP="00E74CF6">
      <w:pPr>
        <w:rPr>
          <w:rFonts w:ascii="Times New Roman" w:hAnsi="Times New Roman" w:cs="Times New Roman"/>
          <w:sz w:val="24"/>
          <w:szCs w:val="24"/>
        </w:rPr>
      </w:pPr>
    </w:p>
    <w:p w14:paraId="7FBD96C1" w14:textId="3B54B2E9" w:rsidR="00EC2138" w:rsidRPr="00824DF3" w:rsidRDefault="00EC2138" w:rsidP="00EC2138">
      <w:pPr>
        <w:pStyle w:val="Odlomakpopisa"/>
        <w:numPr>
          <w:ilvl w:val="1"/>
          <w:numId w:val="1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DF3">
        <w:rPr>
          <w:rFonts w:ascii="Times New Roman" w:hAnsi="Times New Roman" w:cs="Times New Roman"/>
          <w:b/>
          <w:sz w:val="24"/>
          <w:szCs w:val="24"/>
        </w:rPr>
        <w:t xml:space="preserve"> Prihodi </w:t>
      </w:r>
      <w:r w:rsidR="00151E7E" w:rsidRPr="00824DF3">
        <w:rPr>
          <w:rFonts w:ascii="Times New Roman" w:hAnsi="Times New Roman" w:cs="Times New Roman"/>
          <w:b/>
          <w:sz w:val="24"/>
          <w:szCs w:val="24"/>
        </w:rPr>
        <w:t xml:space="preserve">i rashodi </w:t>
      </w:r>
      <w:r w:rsidRPr="00824DF3">
        <w:rPr>
          <w:rFonts w:ascii="Times New Roman" w:hAnsi="Times New Roman" w:cs="Times New Roman"/>
          <w:b/>
          <w:sz w:val="24"/>
          <w:szCs w:val="24"/>
        </w:rPr>
        <w:t>prema izvoru financiranja</w:t>
      </w:r>
    </w:p>
    <w:p w14:paraId="61A96383" w14:textId="2125239A" w:rsidR="00EC2138" w:rsidRPr="008432B1" w:rsidRDefault="00EC2138" w:rsidP="008432B1">
      <w:pPr>
        <w:spacing w:before="120" w:after="120" w:line="360" w:lineRule="auto"/>
        <w:ind w:left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 xml:space="preserve">Prema izvorima financiranja, </w:t>
      </w:r>
      <w:r w:rsidR="001D0567" w:rsidRPr="00824DF3">
        <w:rPr>
          <w:rFonts w:ascii="Times New Roman" w:hAnsi="Times New Roman" w:cs="Times New Roman"/>
          <w:sz w:val="24"/>
          <w:szCs w:val="24"/>
        </w:rPr>
        <w:t>izvršenje planiranih prihoda</w:t>
      </w:r>
      <w:r w:rsidR="00151E7E" w:rsidRPr="00824DF3">
        <w:rPr>
          <w:rFonts w:ascii="Times New Roman" w:hAnsi="Times New Roman" w:cs="Times New Roman"/>
          <w:sz w:val="24"/>
          <w:szCs w:val="24"/>
        </w:rPr>
        <w:t xml:space="preserve"> i rashoda </w:t>
      </w:r>
      <w:r w:rsidRPr="00824DF3">
        <w:rPr>
          <w:rFonts w:ascii="Times New Roman" w:hAnsi="Times New Roman" w:cs="Times New Roman"/>
          <w:sz w:val="24"/>
          <w:szCs w:val="24"/>
        </w:rPr>
        <w:t xml:space="preserve">za </w:t>
      </w:r>
      <w:r w:rsidR="00E6306D" w:rsidRPr="00824DF3">
        <w:rPr>
          <w:rFonts w:ascii="Times New Roman" w:hAnsi="Times New Roman" w:cs="Times New Roman"/>
          <w:sz w:val="24"/>
          <w:szCs w:val="24"/>
        </w:rPr>
        <w:t xml:space="preserve">razdoblje </w:t>
      </w:r>
      <w:r w:rsidR="004C31DF">
        <w:rPr>
          <w:rFonts w:ascii="Times New Roman" w:hAnsi="Times New Roman" w:cs="Times New Roman"/>
          <w:sz w:val="24"/>
          <w:szCs w:val="24"/>
        </w:rPr>
        <w:t>I-VI</w:t>
      </w:r>
      <w:r w:rsidR="001D0567" w:rsidRPr="00824DF3">
        <w:rPr>
          <w:rFonts w:ascii="Times New Roman" w:hAnsi="Times New Roman" w:cs="Times New Roman"/>
          <w:sz w:val="24"/>
          <w:szCs w:val="24"/>
        </w:rPr>
        <w:t xml:space="preserve"> </w:t>
      </w:r>
      <w:r w:rsidR="004C31DF">
        <w:rPr>
          <w:rFonts w:ascii="Times New Roman" w:hAnsi="Times New Roman" w:cs="Times New Roman"/>
          <w:sz w:val="24"/>
          <w:szCs w:val="24"/>
        </w:rPr>
        <w:t>202</w:t>
      </w:r>
      <w:r w:rsidR="00925A15">
        <w:rPr>
          <w:rFonts w:ascii="Times New Roman" w:hAnsi="Times New Roman" w:cs="Times New Roman"/>
          <w:sz w:val="24"/>
          <w:szCs w:val="24"/>
        </w:rPr>
        <w:t>5</w:t>
      </w:r>
      <w:r w:rsidRPr="00824DF3">
        <w:rPr>
          <w:rFonts w:ascii="Times New Roman" w:hAnsi="Times New Roman" w:cs="Times New Roman"/>
          <w:sz w:val="24"/>
          <w:szCs w:val="24"/>
        </w:rPr>
        <w:t xml:space="preserve">. godinu </w:t>
      </w:r>
      <w:r w:rsidR="001D0567" w:rsidRPr="00824DF3">
        <w:rPr>
          <w:rFonts w:ascii="Times New Roman" w:hAnsi="Times New Roman" w:cs="Times New Roman"/>
          <w:sz w:val="24"/>
          <w:szCs w:val="24"/>
        </w:rPr>
        <w:t>ostvareno je</w:t>
      </w:r>
      <w:r w:rsidR="008432B1">
        <w:rPr>
          <w:rFonts w:ascii="Times New Roman" w:hAnsi="Times New Roman" w:cs="Times New Roman"/>
          <w:b/>
          <w:sz w:val="24"/>
          <w:szCs w:val="24"/>
        </w:rPr>
        <w:t>;</w:t>
      </w:r>
      <w:r w:rsidR="008432B1">
        <w:rPr>
          <w:rFonts w:ascii="Times New Roman" w:hAnsi="Times New Roman" w:cs="Times New Roman"/>
          <w:b/>
          <w:sz w:val="24"/>
          <w:szCs w:val="24"/>
        </w:rPr>
        <w:tab/>
      </w:r>
      <w:r w:rsidR="008432B1">
        <w:rPr>
          <w:rFonts w:ascii="Times New Roman" w:hAnsi="Times New Roman" w:cs="Times New Roman"/>
          <w:b/>
          <w:sz w:val="24"/>
          <w:szCs w:val="24"/>
        </w:rPr>
        <w:tab/>
      </w:r>
      <w:r w:rsidR="008432B1">
        <w:rPr>
          <w:rFonts w:ascii="Times New Roman" w:hAnsi="Times New Roman" w:cs="Times New Roman"/>
          <w:b/>
          <w:sz w:val="24"/>
          <w:szCs w:val="24"/>
        </w:rPr>
        <w:tab/>
      </w:r>
      <w:r w:rsidRPr="00824DF3">
        <w:rPr>
          <w:rFonts w:ascii="Times New Roman" w:hAnsi="Times New Roman" w:cs="Times New Roman"/>
          <w:b/>
          <w:sz w:val="24"/>
          <w:szCs w:val="24"/>
        </w:rPr>
        <w:tab/>
      </w:r>
      <w:r w:rsidRPr="00824DF3">
        <w:rPr>
          <w:rFonts w:ascii="Times New Roman" w:hAnsi="Times New Roman" w:cs="Times New Roman"/>
          <w:b/>
          <w:sz w:val="24"/>
          <w:szCs w:val="24"/>
        </w:rPr>
        <w:tab/>
      </w:r>
      <w:r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D5011D" w:rsidRPr="008432B1">
        <w:rPr>
          <w:rFonts w:ascii="Times New Roman" w:hAnsi="Times New Roman" w:cs="Times New Roman"/>
          <w:sz w:val="24"/>
          <w:szCs w:val="24"/>
        </w:rPr>
        <w:t xml:space="preserve">    </w:t>
      </w:r>
      <w:r w:rsidR="00D32C0A">
        <w:rPr>
          <w:rFonts w:ascii="Times New Roman" w:hAnsi="Times New Roman" w:cs="Times New Roman"/>
          <w:sz w:val="24"/>
          <w:szCs w:val="24"/>
        </w:rPr>
        <w:t xml:space="preserve">         </w:t>
      </w:r>
      <w:r w:rsidR="00E15D5F">
        <w:rPr>
          <w:rFonts w:ascii="Times New Roman" w:hAnsi="Times New Roman" w:cs="Times New Roman"/>
          <w:sz w:val="24"/>
          <w:szCs w:val="24"/>
        </w:rPr>
        <w:t xml:space="preserve">    </w:t>
      </w:r>
      <w:r w:rsidR="00D5011D" w:rsidRPr="008432B1">
        <w:rPr>
          <w:rFonts w:ascii="Times New Roman" w:hAnsi="Times New Roman" w:cs="Times New Roman"/>
          <w:sz w:val="24"/>
          <w:szCs w:val="24"/>
        </w:rPr>
        <w:t xml:space="preserve"> </w:t>
      </w:r>
      <w:r w:rsidR="008432B1" w:rsidRPr="008432B1">
        <w:rPr>
          <w:rFonts w:ascii="Times New Roman" w:hAnsi="Times New Roman" w:cs="Times New Roman"/>
          <w:sz w:val="24"/>
          <w:szCs w:val="24"/>
        </w:rPr>
        <w:t>EUR</w:t>
      </w:r>
      <w:r w:rsidR="00D5011D" w:rsidRPr="008432B1">
        <w:rPr>
          <w:rFonts w:ascii="Times New Roman" w:hAnsi="Times New Roman" w:cs="Times New Roman"/>
          <w:sz w:val="24"/>
          <w:szCs w:val="24"/>
        </w:rPr>
        <w:t xml:space="preserve">     </w:t>
      </w:r>
      <w:r w:rsidR="008432B1" w:rsidRPr="008432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263"/>
        <w:gridCol w:w="763"/>
        <w:gridCol w:w="2081"/>
        <w:gridCol w:w="1476"/>
        <w:gridCol w:w="1464"/>
      </w:tblGrid>
      <w:tr w:rsidR="00A107E9" w:rsidRPr="00824DF3" w14:paraId="24FC51AB" w14:textId="63CD5FF6" w:rsidTr="008432B1">
        <w:tc>
          <w:tcPr>
            <w:tcW w:w="2263" w:type="dxa"/>
            <w:tcBorders>
              <w:bottom w:val="single" w:sz="4" w:space="0" w:color="auto"/>
            </w:tcBorders>
          </w:tcPr>
          <w:p w14:paraId="3A5B92B9" w14:textId="77777777" w:rsidR="00A107E9" w:rsidRPr="00824DF3" w:rsidRDefault="00A107E9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41006669"/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Prihodi prema izvoru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66189FE4" w14:textId="70DC462A" w:rsidR="00A107E9" w:rsidRPr="00824DF3" w:rsidRDefault="00A107E9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Izvor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14:paraId="59BAE21E" w14:textId="74410558" w:rsidR="00A107E9" w:rsidRPr="00824DF3" w:rsidRDefault="004C31DF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925A1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D91948B" w14:textId="56EB23F5" w:rsidR="00A107E9" w:rsidRPr="00824DF3" w:rsidRDefault="00A107E9" w:rsidP="004C3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Izvršenje</w:t>
            </w:r>
            <w:r w:rsidR="002522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I-</w:t>
            </w:r>
            <w:r w:rsidR="004C31DF">
              <w:rPr>
                <w:rFonts w:ascii="Times New Roman" w:hAnsi="Times New Roman" w:cs="Times New Roman"/>
                <w:b/>
                <w:sz w:val="24"/>
                <w:szCs w:val="24"/>
              </w:rPr>
              <w:t>VI 202</w:t>
            </w:r>
            <w:r w:rsidR="00925A1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58E74598" w14:textId="2B211BDB" w:rsidR="00A107E9" w:rsidRPr="00824DF3" w:rsidRDefault="00A107E9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Index</w:t>
            </w:r>
          </w:p>
        </w:tc>
      </w:tr>
      <w:tr w:rsidR="00A107E9" w:rsidRPr="00824DF3" w14:paraId="264C6944" w14:textId="23296575" w:rsidTr="00C462A9"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7ED5D74C" w14:textId="77777777" w:rsidR="00A107E9" w:rsidRPr="00824DF3" w:rsidRDefault="00A107E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Opći prihodi i primici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6CB17811" w14:textId="11C88355" w:rsidR="00A107E9" w:rsidRPr="00824DF3" w:rsidRDefault="00A107E9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80EF2" w14:textId="73AAE035" w:rsidR="00A107E9" w:rsidRPr="00824DF3" w:rsidRDefault="00925A15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2.397.535,00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C4D40" w14:textId="618B9BAC" w:rsidR="00A107E9" w:rsidRPr="00824DF3" w:rsidRDefault="00D84442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1.329.577,37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070F" w14:textId="66C7799B" w:rsidR="00A107E9" w:rsidRPr="00824DF3" w:rsidRDefault="00D84442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0,5545</w:t>
            </w:r>
          </w:p>
        </w:tc>
      </w:tr>
      <w:tr w:rsidR="00A107E9" w:rsidRPr="00824DF3" w14:paraId="278AD2CB" w14:textId="28ACFB24" w:rsidTr="00C462A9">
        <w:trPr>
          <w:trHeight w:val="484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5C6F2773" w14:textId="77777777" w:rsidR="00A107E9" w:rsidRPr="00824DF3" w:rsidRDefault="00A107E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Vlastiti prihodi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2F494723" w14:textId="54631631" w:rsidR="00A107E9" w:rsidRPr="00824DF3" w:rsidRDefault="00A107E9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AD3D2" w14:textId="6B3A8FE3" w:rsidR="00A107E9" w:rsidRPr="00824DF3" w:rsidRDefault="00E15D5F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55.500,00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03054" w14:textId="6BF03586" w:rsidR="00A107E9" w:rsidRPr="00824DF3" w:rsidRDefault="00D84442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15.132,47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68E6" w14:textId="3D944BF8" w:rsidR="00A107E9" w:rsidRPr="00824DF3" w:rsidRDefault="00D84442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15D5F">
              <w:rPr>
                <w:rFonts w:ascii="Times New Roman" w:hAnsi="Times New Roman" w:cs="Times New Roman"/>
                <w:sz w:val="24"/>
                <w:szCs w:val="24"/>
              </w:rPr>
              <w:t>2726</w:t>
            </w:r>
          </w:p>
        </w:tc>
      </w:tr>
      <w:tr w:rsidR="0006665F" w:rsidRPr="00824DF3" w14:paraId="1D137B14" w14:textId="77777777" w:rsidTr="00C462A9"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5881D076" w14:textId="6E4665B7" w:rsidR="0006665F" w:rsidRPr="00824DF3" w:rsidRDefault="00CF0833" w:rsidP="00CF0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Tekuće donacije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07272A18" w14:textId="0297B966" w:rsidR="0006665F" w:rsidRPr="00824DF3" w:rsidRDefault="00CF0833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68B6D" w14:textId="5D8CAF36" w:rsidR="0006665F" w:rsidRDefault="004C31DF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F8A9F" w14:textId="78C4C63F" w:rsidR="0006665F" w:rsidRDefault="00D84442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CE2D" w14:textId="0588A66F" w:rsidR="0006665F" w:rsidRPr="00824DF3" w:rsidRDefault="00CF0833" w:rsidP="00C46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</w:tr>
      <w:tr w:rsidR="00A107E9" w:rsidRPr="00824DF3" w14:paraId="6C4DC4EA" w14:textId="4F9DFB9B" w:rsidTr="00C462A9">
        <w:trPr>
          <w:trHeight w:val="427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13C58C24" w14:textId="77777777" w:rsidR="00A107E9" w:rsidRPr="00824DF3" w:rsidRDefault="00A107E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Ostale pomoći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1C9E051E" w14:textId="7857261F" w:rsidR="00A107E9" w:rsidRPr="00824DF3" w:rsidRDefault="00A107E9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700AD" w14:textId="1D0E1DC6" w:rsidR="00A107E9" w:rsidRPr="00824DF3" w:rsidRDefault="00E15D5F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70.228,00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D2F55" w14:textId="27370A08" w:rsidR="00A107E9" w:rsidRPr="00824DF3" w:rsidRDefault="00D84442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55.337,65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3AD4" w14:textId="324324C7" w:rsidR="00A107E9" w:rsidRPr="00824DF3" w:rsidRDefault="00E15D5F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0,7879</w:t>
            </w:r>
          </w:p>
        </w:tc>
      </w:tr>
      <w:tr w:rsidR="00A107E9" w:rsidRPr="00824DF3" w14:paraId="0198242A" w14:textId="77777777" w:rsidTr="00C462A9"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76DE0FB8" w14:textId="14003290" w:rsidR="00A107E9" w:rsidRPr="00824DF3" w:rsidRDefault="008432B1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7320">
              <w:rPr>
                <w:rFonts w:ascii="Times New Roman" w:hAnsi="Times New Roman" w:cs="Times New Roman"/>
                <w:sz w:val="24"/>
                <w:szCs w:val="24"/>
              </w:rPr>
              <w:t xml:space="preserve">Mehanizam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E7320">
              <w:rPr>
                <w:rFonts w:ascii="Times New Roman" w:hAnsi="Times New Roman" w:cs="Times New Roman"/>
                <w:sz w:val="24"/>
                <w:szCs w:val="24"/>
              </w:rPr>
              <w:t>oporavak i otpornost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400E024D" w14:textId="0C487F6F" w:rsidR="00A107E9" w:rsidRPr="00824DF3" w:rsidRDefault="00A107E9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1292" w14:textId="0EF63BF2" w:rsidR="00A107E9" w:rsidRPr="00824DF3" w:rsidRDefault="00E15D5F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160.000,00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F7996" w14:textId="626E0099" w:rsidR="00A107E9" w:rsidRPr="00824DF3" w:rsidRDefault="004C31DF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5240" w14:textId="66659569" w:rsidR="00A107E9" w:rsidRPr="00824DF3" w:rsidRDefault="00CF0833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</w:tr>
      <w:bookmarkEnd w:id="1"/>
    </w:tbl>
    <w:p w14:paraId="7E883A91" w14:textId="5B3842B1" w:rsidR="00EC2138" w:rsidRDefault="00EC2138" w:rsidP="00E042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6365E8" w14:textId="38493472" w:rsidR="00E74CF6" w:rsidRDefault="00E74CF6" w:rsidP="00E042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6DD7F9" w14:textId="77777777" w:rsidR="00E74CF6" w:rsidRDefault="00E74CF6" w:rsidP="00E042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7ECC12" w14:textId="18CBDC92" w:rsidR="00EE45B2" w:rsidRPr="00824DF3" w:rsidRDefault="00EE45B2" w:rsidP="00E042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EUR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095"/>
        <w:gridCol w:w="763"/>
        <w:gridCol w:w="2155"/>
        <w:gridCol w:w="1476"/>
        <w:gridCol w:w="1543"/>
      </w:tblGrid>
      <w:tr w:rsidR="0006665F" w:rsidRPr="00824DF3" w14:paraId="1B88D7AE" w14:textId="52BDD77D" w:rsidTr="00C25A4D">
        <w:tc>
          <w:tcPr>
            <w:tcW w:w="2095" w:type="dxa"/>
          </w:tcPr>
          <w:p w14:paraId="58879E4E" w14:textId="3A0CD21D" w:rsidR="0006665F" w:rsidRPr="00824DF3" w:rsidRDefault="0006665F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Rashodi prema izvoru</w:t>
            </w:r>
          </w:p>
        </w:tc>
        <w:tc>
          <w:tcPr>
            <w:tcW w:w="763" w:type="dxa"/>
          </w:tcPr>
          <w:p w14:paraId="65D0ED2D" w14:textId="40244742" w:rsidR="0006665F" w:rsidRPr="00824DF3" w:rsidRDefault="0006665F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Izvor</w:t>
            </w:r>
          </w:p>
        </w:tc>
        <w:tc>
          <w:tcPr>
            <w:tcW w:w="2155" w:type="dxa"/>
          </w:tcPr>
          <w:p w14:paraId="1B27C532" w14:textId="5F03B683" w:rsidR="0006665F" w:rsidRPr="00824DF3" w:rsidRDefault="00CF0833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77540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76" w:type="dxa"/>
          </w:tcPr>
          <w:p w14:paraId="1C0F8C5F" w14:textId="6D8FF34C" w:rsidR="0006665F" w:rsidRPr="00824DF3" w:rsidRDefault="0006665F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Izvršenje </w:t>
            </w:r>
            <w:r w:rsidR="002522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F0833">
              <w:rPr>
                <w:rFonts w:ascii="Times New Roman" w:hAnsi="Times New Roman" w:cs="Times New Roman"/>
                <w:b/>
                <w:sz w:val="24"/>
                <w:szCs w:val="24"/>
              </w:rPr>
              <w:t>I-VI 202</w:t>
            </w:r>
            <w:r w:rsidR="0077540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5800C5AD" w14:textId="4ACE8BF6" w:rsidR="0006665F" w:rsidRPr="00824DF3" w:rsidRDefault="0006665F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Index</w:t>
            </w:r>
          </w:p>
        </w:tc>
      </w:tr>
      <w:tr w:rsidR="0006665F" w:rsidRPr="00824DF3" w14:paraId="1C4EEC41" w14:textId="0BE446D8" w:rsidTr="00C462A9">
        <w:tc>
          <w:tcPr>
            <w:tcW w:w="2095" w:type="dxa"/>
          </w:tcPr>
          <w:p w14:paraId="6BC6E668" w14:textId="77777777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Opći prihodi i primici</w:t>
            </w:r>
          </w:p>
        </w:tc>
        <w:tc>
          <w:tcPr>
            <w:tcW w:w="763" w:type="dxa"/>
          </w:tcPr>
          <w:p w14:paraId="48820676" w14:textId="0D8A6D51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5" w:type="dxa"/>
            <w:vAlign w:val="center"/>
          </w:tcPr>
          <w:p w14:paraId="3F3EBF40" w14:textId="7669A1B6" w:rsidR="0006665F" w:rsidRPr="00824DF3" w:rsidRDefault="00775403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2.397.535,00</w:t>
            </w:r>
          </w:p>
        </w:tc>
        <w:tc>
          <w:tcPr>
            <w:tcW w:w="1176" w:type="dxa"/>
            <w:vAlign w:val="center"/>
          </w:tcPr>
          <w:p w14:paraId="405BC986" w14:textId="701CAFEA" w:rsidR="0006665F" w:rsidRPr="00824DF3" w:rsidRDefault="00E15D5F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1.554.368,91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8E7B" w14:textId="27B7D488" w:rsidR="0006665F" w:rsidRPr="00824DF3" w:rsidRDefault="00E15D5F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0,6483</w:t>
            </w:r>
          </w:p>
        </w:tc>
      </w:tr>
      <w:tr w:rsidR="0006665F" w:rsidRPr="00824DF3" w14:paraId="72A11140" w14:textId="03E592AB" w:rsidTr="00C462A9">
        <w:trPr>
          <w:trHeight w:val="425"/>
        </w:trPr>
        <w:tc>
          <w:tcPr>
            <w:tcW w:w="2095" w:type="dxa"/>
          </w:tcPr>
          <w:p w14:paraId="1ACA3389" w14:textId="77777777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Vlastiti prihodi</w:t>
            </w:r>
          </w:p>
        </w:tc>
        <w:tc>
          <w:tcPr>
            <w:tcW w:w="763" w:type="dxa"/>
          </w:tcPr>
          <w:p w14:paraId="5A27D1E7" w14:textId="12907CDE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55" w:type="dxa"/>
            <w:vAlign w:val="center"/>
          </w:tcPr>
          <w:p w14:paraId="44C3AC2E" w14:textId="0AC4C106" w:rsidR="0006665F" w:rsidRDefault="00775403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55.500,00</w:t>
            </w:r>
          </w:p>
          <w:p w14:paraId="44AC8188" w14:textId="63A4CFC5" w:rsidR="00F9578A" w:rsidRPr="00824DF3" w:rsidRDefault="00F9578A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67EFB935" w14:textId="47AD235B" w:rsidR="0006665F" w:rsidRPr="00824DF3" w:rsidRDefault="00E15D5F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16.788,55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56DB" w14:textId="55F947B4" w:rsidR="0006665F" w:rsidRPr="00824DF3" w:rsidRDefault="00E15D5F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0,3024</w:t>
            </w:r>
          </w:p>
        </w:tc>
      </w:tr>
      <w:tr w:rsidR="0006665F" w:rsidRPr="00824DF3" w14:paraId="7A485C54" w14:textId="05AD6558" w:rsidTr="00C462A9">
        <w:trPr>
          <w:trHeight w:val="731"/>
        </w:trPr>
        <w:tc>
          <w:tcPr>
            <w:tcW w:w="2095" w:type="dxa"/>
          </w:tcPr>
          <w:p w14:paraId="281FACC7" w14:textId="6243E0F5" w:rsidR="0006665F" w:rsidRPr="00824DF3" w:rsidRDefault="00F9578A" w:rsidP="00F95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Tekuće donacije</w:t>
            </w:r>
          </w:p>
        </w:tc>
        <w:tc>
          <w:tcPr>
            <w:tcW w:w="763" w:type="dxa"/>
          </w:tcPr>
          <w:p w14:paraId="623410C1" w14:textId="4E5AF5AC" w:rsidR="0006665F" w:rsidRPr="00824DF3" w:rsidRDefault="00AA011E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6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  <w:vAlign w:val="center"/>
          </w:tcPr>
          <w:p w14:paraId="02739A61" w14:textId="7EB00756" w:rsidR="0006665F" w:rsidRPr="00824DF3" w:rsidRDefault="00F9578A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6" w:type="dxa"/>
            <w:vAlign w:val="center"/>
          </w:tcPr>
          <w:p w14:paraId="2790D501" w14:textId="3CF013E4" w:rsidR="0006665F" w:rsidRPr="00824DF3" w:rsidRDefault="00E15D5F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507,76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9065" w14:textId="3C10B5D7" w:rsidR="0006665F" w:rsidRPr="00824DF3" w:rsidRDefault="00F9578A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</w:tr>
      <w:tr w:rsidR="0006665F" w:rsidRPr="00824DF3" w14:paraId="6DB34150" w14:textId="77777777" w:rsidTr="00C462A9">
        <w:trPr>
          <w:trHeight w:val="372"/>
        </w:trPr>
        <w:tc>
          <w:tcPr>
            <w:tcW w:w="2095" w:type="dxa"/>
          </w:tcPr>
          <w:p w14:paraId="5ACBEA65" w14:textId="32DE08B6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Ostale pomoći</w:t>
            </w:r>
          </w:p>
        </w:tc>
        <w:tc>
          <w:tcPr>
            <w:tcW w:w="763" w:type="dxa"/>
          </w:tcPr>
          <w:p w14:paraId="5BEC0BF1" w14:textId="0B010975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55" w:type="dxa"/>
            <w:vAlign w:val="center"/>
          </w:tcPr>
          <w:p w14:paraId="099301EF" w14:textId="44F10BAD" w:rsidR="0006665F" w:rsidRPr="00824DF3" w:rsidRDefault="00775403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70.228,00</w:t>
            </w:r>
          </w:p>
        </w:tc>
        <w:tc>
          <w:tcPr>
            <w:tcW w:w="1176" w:type="dxa"/>
            <w:vAlign w:val="center"/>
          </w:tcPr>
          <w:p w14:paraId="7917888C" w14:textId="76737EAA" w:rsidR="0006665F" w:rsidRPr="00824DF3" w:rsidRDefault="00E15D5F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64.327,24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6AC8" w14:textId="323430E0" w:rsidR="0006665F" w:rsidRPr="00824DF3" w:rsidRDefault="00E15D5F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0,9159</w:t>
            </w:r>
          </w:p>
        </w:tc>
      </w:tr>
      <w:tr w:rsidR="0006665F" w:rsidRPr="00824DF3" w14:paraId="1E7D7159" w14:textId="77777777" w:rsidTr="00C462A9">
        <w:tc>
          <w:tcPr>
            <w:tcW w:w="2095" w:type="dxa"/>
          </w:tcPr>
          <w:p w14:paraId="392437DA" w14:textId="084E958C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7320">
              <w:rPr>
                <w:rFonts w:ascii="Times New Roman" w:hAnsi="Times New Roman" w:cs="Times New Roman"/>
                <w:sz w:val="24"/>
                <w:szCs w:val="24"/>
              </w:rPr>
              <w:t xml:space="preserve">Mehanizam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E7320">
              <w:rPr>
                <w:rFonts w:ascii="Times New Roman" w:hAnsi="Times New Roman" w:cs="Times New Roman"/>
                <w:sz w:val="24"/>
                <w:szCs w:val="24"/>
              </w:rPr>
              <w:t>oporavak i otpornost</w:t>
            </w:r>
          </w:p>
        </w:tc>
        <w:tc>
          <w:tcPr>
            <w:tcW w:w="763" w:type="dxa"/>
          </w:tcPr>
          <w:p w14:paraId="3D7F6B34" w14:textId="0D42A711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2155" w:type="dxa"/>
            <w:vAlign w:val="center"/>
          </w:tcPr>
          <w:p w14:paraId="5C408EE4" w14:textId="3714E5CE" w:rsidR="0006665F" w:rsidRPr="00824DF3" w:rsidRDefault="00775403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160.000,00</w:t>
            </w:r>
          </w:p>
        </w:tc>
        <w:tc>
          <w:tcPr>
            <w:tcW w:w="1176" w:type="dxa"/>
            <w:vAlign w:val="center"/>
          </w:tcPr>
          <w:p w14:paraId="043DAB69" w14:textId="39735F3A" w:rsidR="0006665F" w:rsidRPr="00824DF3" w:rsidRDefault="00E15D5F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42.862,21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59477" w14:textId="37EFB463" w:rsidR="0006665F" w:rsidRPr="00824DF3" w:rsidRDefault="00E15D5F" w:rsidP="00C46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0,2678</w:t>
            </w:r>
          </w:p>
        </w:tc>
      </w:tr>
    </w:tbl>
    <w:p w14:paraId="27EAD76D" w14:textId="77777777" w:rsidR="00922315" w:rsidRDefault="00922315" w:rsidP="00E74C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04C72F" w14:textId="2A01F398" w:rsidR="00E74CF6" w:rsidRPr="00922315" w:rsidRDefault="00922315" w:rsidP="00E74CF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315">
        <w:rPr>
          <w:rFonts w:ascii="Times New Roman" w:hAnsi="Times New Roman" w:cs="Times New Roman"/>
          <w:sz w:val="24"/>
          <w:szCs w:val="24"/>
        </w:rPr>
        <w:t>Rashodi i izdaci koji se izvršavaju putem računa državnog proračuna u izvještajnom su razdoblju realizirani u skladu s planiranim sredstvima i predviđenim opsegom. Na temelju dostupnih podataka te analizom prihoda i rashoda, poslovanje Instituta za hrvatski jezik nalazi se na optimalnoj razini izvršenja planiranih sredstava za redovito poslovanje.</w:t>
      </w:r>
    </w:p>
    <w:p w14:paraId="557764BE" w14:textId="70034E23" w:rsidR="00151E7E" w:rsidRPr="00824DF3" w:rsidRDefault="001D0567" w:rsidP="00A857EC">
      <w:pPr>
        <w:pStyle w:val="Odlomakpopisa"/>
        <w:numPr>
          <w:ilvl w:val="1"/>
          <w:numId w:val="1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DF3">
        <w:rPr>
          <w:rFonts w:ascii="Times New Roman" w:hAnsi="Times New Roman" w:cs="Times New Roman"/>
          <w:b/>
          <w:sz w:val="24"/>
          <w:szCs w:val="24"/>
        </w:rPr>
        <w:t>Rashodi prema funkcijskoj klasifikaciji</w:t>
      </w:r>
    </w:p>
    <w:p w14:paraId="1F574812" w14:textId="77777777" w:rsidR="00151E7E" w:rsidRPr="00824DF3" w:rsidRDefault="00151E7E" w:rsidP="00151E7E">
      <w:pPr>
        <w:pStyle w:val="Odlomakpopisa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52A32B0" w14:textId="054E8D2A" w:rsidR="00A857EC" w:rsidRPr="00296D3F" w:rsidRDefault="00151E7E" w:rsidP="00296D3F">
      <w:pPr>
        <w:pStyle w:val="Odlomakpopisa"/>
        <w:spacing w:before="120" w:after="12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 xml:space="preserve">Izvršenje </w:t>
      </w:r>
      <w:r w:rsidR="00A857EC" w:rsidRPr="00824DF3">
        <w:rPr>
          <w:rFonts w:ascii="Times New Roman" w:hAnsi="Times New Roman" w:cs="Times New Roman"/>
          <w:sz w:val="24"/>
          <w:szCs w:val="24"/>
        </w:rPr>
        <w:t>rashod</w:t>
      </w:r>
      <w:r w:rsidRPr="00824DF3">
        <w:rPr>
          <w:rFonts w:ascii="Times New Roman" w:hAnsi="Times New Roman" w:cs="Times New Roman"/>
          <w:sz w:val="24"/>
          <w:szCs w:val="24"/>
        </w:rPr>
        <w:t>a</w:t>
      </w:r>
      <w:r w:rsidR="00A857EC" w:rsidRPr="00824DF3">
        <w:rPr>
          <w:rFonts w:ascii="Times New Roman" w:hAnsi="Times New Roman" w:cs="Times New Roman"/>
          <w:sz w:val="24"/>
          <w:szCs w:val="24"/>
        </w:rPr>
        <w:t xml:space="preserve"> za </w:t>
      </w:r>
      <w:r w:rsidR="00921D3D">
        <w:rPr>
          <w:rFonts w:ascii="Times New Roman" w:hAnsi="Times New Roman" w:cs="Times New Roman"/>
          <w:sz w:val="24"/>
          <w:szCs w:val="24"/>
        </w:rPr>
        <w:t>I-</w:t>
      </w:r>
      <w:r w:rsidR="000A26BD">
        <w:rPr>
          <w:rFonts w:ascii="Times New Roman" w:hAnsi="Times New Roman" w:cs="Times New Roman"/>
          <w:sz w:val="24"/>
          <w:szCs w:val="24"/>
        </w:rPr>
        <w:t xml:space="preserve">VI </w:t>
      </w:r>
      <w:r w:rsidR="00A857EC" w:rsidRPr="00824DF3">
        <w:rPr>
          <w:rFonts w:ascii="Times New Roman" w:hAnsi="Times New Roman" w:cs="Times New Roman"/>
          <w:sz w:val="24"/>
          <w:szCs w:val="24"/>
        </w:rPr>
        <w:t>202</w:t>
      </w:r>
      <w:r w:rsidR="00775403">
        <w:rPr>
          <w:rFonts w:ascii="Times New Roman" w:hAnsi="Times New Roman" w:cs="Times New Roman"/>
          <w:sz w:val="24"/>
          <w:szCs w:val="24"/>
        </w:rPr>
        <w:t>5</w:t>
      </w:r>
      <w:r w:rsidR="00A857EC" w:rsidRPr="00824DF3">
        <w:rPr>
          <w:rFonts w:ascii="Times New Roman" w:hAnsi="Times New Roman" w:cs="Times New Roman"/>
          <w:sz w:val="24"/>
          <w:szCs w:val="24"/>
        </w:rPr>
        <w:t xml:space="preserve">. godinu </w:t>
      </w:r>
      <w:r w:rsidR="00D5011D" w:rsidRPr="00824DF3">
        <w:rPr>
          <w:rFonts w:ascii="Times New Roman" w:hAnsi="Times New Roman" w:cs="Times New Roman"/>
          <w:sz w:val="24"/>
          <w:szCs w:val="24"/>
        </w:rPr>
        <w:t xml:space="preserve">prema funkcijskoj klasifikaciji, odnosno njihovoj namjeni ostvareni su;  </w:t>
      </w:r>
      <w:r w:rsidR="00296D3F">
        <w:rPr>
          <w:rFonts w:ascii="Times New Roman" w:hAnsi="Times New Roman" w:cs="Times New Roman"/>
          <w:sz w:val="24"/>
          <w:szCs w:val="24"/>
        </w:rPr>
        <w:t xml:space="preserve">  </w:t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E5316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857EC" w:rsidRPr="00296D3F">
        <w:rPr>
          <w:rFonts w:ascii="Times New Roman" w:hAnsi="Times New Roman" w:cs="Times New Roman"/>
          <w:sz w:val="24"/>
          <w:szCs w:val="24"/>
        </w:rPr>
        <w:t>EUR</w:t>
      </w:r>
      <w:r w:rsidR="00A857EC" w:rsidRPr="00296D3F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Reetkatablice"/>
        <w:tblW w:w="0" w:type="auto"/>
        <w:tblInd w:w="-5" w:type="dxa"/>
        <w:tblLook w:val="04A0" w:firstRow="1" w:lastRow="0" w:firstColumn="1" w:lastColumn="0" w:noHBand="0" w:noVBand="1"/>
      </w:tblPr>
      <w:tblGrid>
        <w:gridCol w:w="4395"/>
        <w:gridCol w:w="1476"/>
        <w:gridCol w:w="1843"/>
        <w:gridCol w:w="996"/>
      </w:tblGrid>
      <w:tr w:rsidR="00921D3D" w:rsidRPr="00824DF3" w14:paraId="73C33C39" w14:textId="16363031" w:rsidTr="004E1552">
        <w:tc>
          <w:tcPr>
            <w:tcW w:w="4395" w:type="dxa"/>
          </w:tcPr>
          <w:p w14:paraId="6EE78FD5" w14:textId="6A003EDE" w:rsidR="00921D3D" w:rsidRPr="00824DF3" w:rsidRDefault="00921D3D" w:rsidP="00EB1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Vrsta rashoda</w:t>
            </w:r>
          </w:p>
        </w:tc>
        <w:tc>
          <w:tcPr>
            <w:tcW w:w="1476" w:type="dxa"/>
            <w:vAlign w:val="center"/>
          </w:tcPr>
          <w:p w14:paraId="4485CEFF" w14:textId="7E203089" w:rsidR="00921D3D" w:rsidRPr="00824DF3" w:rsidRDefault="000A26BD" w:rsidP="004E1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2836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14:paraId="75764E74" w14:textId="2678AE88" w:rsidR="007E2F06" w:rsidRDefault="007E2F06" w:rsidP="004E1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Izvršenje</w:t>
            </w:r>
          </w:p>
          <w:p w14:paraId="593C2779" w14:textId="7F1C695D" w:rsidR="00921D3D" w:rsidRPr="00824DF3" w:rsidRDefault="007E2F06" w:rsidP="004E1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I-VI 202</w:t>
            </w:r>
            <w:r w:rsidR="002836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37E382D8" w14:textId="02B73EBA" w:rsidR="00921D3D" w:rsidRPr="00824DF3" w:rsidRDefault="00921D3D" w:rsidP="004E1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Index</w:t>
            </w:r>
          </w:p>
        </w:tc>
      </w:tr>
      <w:tr w:rsidR="00921D3D" w:rsidRPr="00824DF3" w14:paraId="66712ED8" w14:textId="628EC077" w:rsidTr="004E1552">
        <w:tc>
          <w:tcPr>
            <w:tcW w:w="4395" w:type="dxa"/>
          </w:tcPr>
          <w:p w14:paraId="23EA4CCC" w14:textId="0003154B" w:rsidR="00921D3D" w:rsidRPr="004C430A" w:rsidRDefault="00921D3D" w:rsidP="004E1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30A">
              <w:rPr>
                <w:rFonts w:ascii="Times New Roman" w:hAnsi="Times New Roman" w:cs="Times New Roman"/>
                <w:b/>
                <w:sz w:val="24"/>
                <w:szCs w:val="24"/>
              </w:rPr>
              <w:t>UKUPNI RASHODI</w:t>
            </w:r>
          </w:p>
        </w:tc>
        <w:tc>
          <w:tcPr>
            <w:tcW w:w="1476" w:type="dxa"/>
            <w:vAlign w:val="center"/>
          </w:tcPr>
          <w:p w14:paraId="6E90EBC6" w14:textId="22ED75CD" w:rsidR="00921D3D" w:rsidRPr="004C430A" w:rsidRDefault="004C430A" w:rsidP="004E1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30A">
              <w:rPr>
                <w:rFonts w:ascii="Times New Roman" w:hAnsi="Times New Roman" w:cs="Times New Roman"/>
                <w:b/>
                <w:sz w:val="24"/>
                <w:szCs w:val="24"/>
              </w:rPr>
              <w:t>2.683.263,00</w:t>
            </w:r>
          </w:p>
        </w:tc>
        <w:tc>
          <w:tcPr>
            <w:tcW w:w="1843" w:type="dxa"/>
            <w:vAlign w:val="center"/>
          </w:tcPr>
          <w:p w14:paraId="6E73AAED" w14:textId="371A484C" w:rsidR="00921D3D" w:rsidRPr="004C430A" w:rsidRDefault="004C430A" w:rsidP="004E1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30A">
              <w:rPr>
                <w:rFonts w:ascii="Times New Roman" w:hAnsi="Times New Roman" w:cs="Times New Roman"/>
                <w:b/>
                <w:sz w:val="24"/>
                <w:szCs w:val="24"/>
              </w:rPr>
              <w:t>1.678.854,67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7CEF" w14:textId="3CFAEAD5" w:rsidR="00921D3D" w:rsidRPr="00824DF3" w:rsidRDefault="00EB1E1D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0,6256</w:t>
            </w:r>
          </w:p>
        </w:tc>
      </w:tr>
      <w:tr w:rsidR="00283648" w:rsidRPr="00824DF3" w14:paraId="416A7750" w14:textId="42536C77" w:rsidTr="004E1552">
        <w:trPr>
          <w:trHeight w:val="541"/>
        </w:trPr>
        <w:tc>
          <w:tcPr>
            <w:tcW w:w="4395" w:type="dxa"/>
          </w:tcPr>
          <w:p w14:paraId="1F1F1247" w14:textId="77777777" w:rsidR="00283648" w:rsidRPr="00824DF3" w:rsidRDefault="00283648" w:rsidP="004E1552">
            <w:pPr>
              <w:pStyle w:val="Odlomakpopis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Rashodi poslovanja</w:t>
            </w:r>
          </w:p>
        </w:tc>
        <w:tc>
          <w:tcPr>
            <w:tcW w:w="1476" w:type="dxa"/>
            <w:vAlign w:val="center"/>
          </w:tcPr>
          <w:p w14:paraId="060CE04C" w14:textId="5E49F538" w:rsidR="00283648" w:rsidRPr="00824DF3" w:rsidRDefault="00283648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2.663.613,00</w:t>
            </w:r>
          </w:p>
        </w:tc>
        <w:tc>
          <w:tcPr>
            <w:tcW w:w="1843" w:type="dxa"/>
            <w:vAlign w:val="center"/>
          </w:tcPr>
          <w:p w14:paraId="6A28FC78" w14:textId="078CCD42" w:rsidR="00283648" w:rsidRPr="00824DF3" w:rsidRDefault="00283648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1.665.177,07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DDA9" w14:textId="1C98A11C" w:rsidR="00283648" w:rsidRPr="00824DF3" w:rsidRDefault="00EB1E1D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0,6251</w:t>
            </w:r>
          </w:p>
        </w:tc>
      </w:tr>
      <w:tr w:rsidR="00921D3D" w:rsidRPr="00824DF3" w14:paraId="097BFD87" w14:textId="6295CEA8" w:rsidTr="004E1552">
        <w:trPr>
          <w:trHeight w:val="422"/>
        </w:trPr>
        <w:tc>
          <w:tcPr>
            <w:tcW w:w="4395" w:type="dxa"/>
          </w:tcPr>
          <w:p w14:paraId="2C700B3C" w14:textId="148B4D01" w:rsidR="00921D3D" w:rsidRPr="00824DF3" w:rsidRDefault="00FB2534" w:rsidP="004E1552">
            <w:pPr>
              <w:pStyle w:val="Odlomakpopis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ashodi za zaposlene</w:t>
            </w:r>
          </w:p>
        </w:tc>
        <w:tc>
          <w:tcPr>
            <w:tcW w:w="1476" w:type="dxa"/>
            <w:vAlign w:val="center"/>
          </w:tcPr>
          <w:p w14:paraId="616BC819" w14:textId="153A53DF" w:rsidR="00921D3D" w:rsidRPr="00824DF3" w:rsidRDefault="004C430A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2.213.345,00</w:t>
            </w:r>
          </w:p>
        </w:tc>
        <w:tc>
          <w:tcPr>
            <w:tcW w:w="1843" w:type="dxa"/>
            <w:vAlign w:val="center"/>
          </w:tcPr>
          <w:p w14:paraId="32372B11" w14:textId="572663FE" w:rsidR="00921D3D" w:rsidRPr="00824DF3" w:rsidRDefault="004C430A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1.415.413,42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5DF58" w14:textId="0F566A95" w:rsidR="00921D3D" w:rsidRPr="00824DF3" w:rsidRDefault="00EB1E1D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0,6394</w:t>
            </w:r>
          </w:p>
        </w:tc>
      </w:tr>
      <w:tr w:rsidR="00921D3D" w:rsidRPr="00824DF3" w14:paraId="4BE7D0F4" w14:textId="201C1AA6" w:rsidTr="004E1552">
        <w:tc>
          <w:tcPr>
            <w:tcW w:w="4395" w:type="dxa"/>
          </w:tcPr>
          <w:p w14:paraId="74B9C90E" w14:textId="3898A81B" w:rsidR="00921D3D" w:rsidRPr="00824DF3" w:rsidRDefault="00FB2534" w:rsidP="004E1552">
            <w:pPr>
              <w:pStyle w:val="Odlomakpopis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aterijalni rashodi</w:t>
            </w:r>
          </w:p>
        </w:tc>
        <w:tc>
          <w:tcPr>
            <w:tcW w:w="1476" w:type="dxa"/>
            <w:vAlign w:val="center"/>
          </w:tcPr>
          <w:p w14:paraId="166313F3" w14:textId="17116648" w:rsidR="00921D3D" w:rsidRPr="00824DF3" w:rsidRDefault="004E1552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C430A">
              <w:rPr>
                <w:rFonts w:ascii="Times New Roman" w:hAnsi="Times New Roman" w:cs="Times New Roman"/>
                <w:sz w:val="24"/>
                <w:szCs w:val="24"/>
              </w:rPr>
              <w:t>448.968,00</w:t>
            </w:r>
          </w:p>
        </w:tc>
        <w:tc>
          <w:tcPr>
            <w:tcW w:w="1843" w:type="dxa"/>
            <w:vAlign w:val="center"/>
          </w:tcPr>
          <w:p w14:paraId="52BDBB6F" w14:textId="33ECC776" w:rsidR="00921D3D" w:rsidRDefault="00921D3D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7C1F0" w14:textId="00E127AC" w:rsidR="001E5CD9" w:rsidRPr="00824DF3" w:rsidRDefault="004E1552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240.150,48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71CEE" w14:textId="2478B868" w:rsidR="00921D3D" w:rsidRPr="00824DF3" w:rsidRDefault="00745281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0,5348</w:t>
            </w:r>
          </w:p>
        </w:tc>
      </w:tr>
      <w:tr w:rsidR="00921D3D" w:rsidRPr="00824DF3" w14:paraId="4AA50DC9" w14:textId="27BC4709" w:rsidTr="004E1552">
        <w:trPr>
          <w:trHeight w:val="408"/>
        </w:trPr>
        <w:tc>
          <w:tcPr>
            <w:tcW w:w="4395" w:type="dxa"/>
          </w:tcPr>
          <w:p w14:paraId="17480665" w14:textId="713C6091" w:rsidR="00921D3D" w:rsidRPr="00824DF3" w:rsidRDefault="00FB2534" w:rsidP="004E1552">
            <w:pPr>
              <w:pStyle w:val="Odlomakpopis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inancijski rashodi</w:t>
            </w:r>
          </w:p>
        </w:tc>
        <w:tc>
          <w:tcPr>
            <w:tcW w:w="1476" w:type="dxa"/>
            <w:vAlign w:val="center"/>
          </w:tcPr>
          <w:p w14:paraId="412A1DCB" w14:textId="0FC720D4" w:rsidR="00921D3D" w:rsidRPr="00824DF3" w:rsidRDefault="004E1552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C430A">
              <w:rPr>
                <w:rFonts w:ascii="Times New Roman" w:hAnsi="Times New Roman" w:cs="Times New Roman"/>
                <w:sz w:val="24"/>
                <w:szCs w:val="24"/>
              </w:rPr>
              <w:t>1.100,00</w:t>
            </w:r>
          </w:p>
        </w:tc>
        <w:tc>
          <w:tcPr>
            <w:tcW w:w="1843" w:type="dxa"/>
            <w:vAlign w:val="center"/>
          </w:tcPr>
          <w:p w14:paraId="4A0C083E" w14:textId="728C979D" w:rsidR="00921D3D" w:rsidRPr="00824DF3" w:rsidRDefault="004E1552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C430A">
              <w:rPr>
                <w:rFonts w:ascii="Times New Roman" w:hAnsi="Times New Roman" w:cs="Times New Roman"/>
                <w:sz w:val="24"/>
                <w:szCs w:val="24"/>
              </w:rPr>
              <w:t>867,81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DDDE3" w14:textId="5E549F09" w:rsidR="00921D3D" w:rsidRPr="00824DF3" w:rsidRDefault="00745281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0,7889</w:t>
            </w:r>
          </w:p>
        </w:tc>
      </w:tr>
      <w:tr w:rsidR="00921D3D" w:rsidRPr="00824DF3" w14:paraId="1109AA54" w14:textId="6C8E5AF4" w:rsidTr="004E1552">
        <w:tc>
          <w:tcPr>
            <w:tcW w:w="4395" w:type="dxa"/>
          </w:tcPr>
          <w:p w14:paraId="390EBB00" w14:textId="6E2FE9D7" w:rsidR="00921D3D" w:rsidRPr="00824DF3" w:rsidRDefault="00FB2534" w:rsidP="004E1552">
            <w:pPr>
              <w:pStyle w:val="Odlomakpopis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aknade građanima i kućanstvima</w:t>
            </w:r>
            <w:r w:rsidR="008C19F2">
              <w:rPr>
                <w:rFonts w:ascii="Times New Roman" w:hAnsi="Times New Roman" w:cs="Times New Roman"/>
                <w:sz w:val="24"/>
                <w:szCs w:val="24"/>
              </w:rPr>
              <w:t xml:space="preserve"> u novcu 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( školarina)</w:t>
            </w:r>
          </w:p>
        </w:tc>
        <w:tc>
          <w:tcPr>
            <w:tcW w:w="1476" w:type="dxa"/>
            <w:vAlign w:val="center"/>
          </w:tcPr>
          <w:p w14:paraId="0528C6D2" w14:textId="578C6328" w:rsidR="00921D3D" w:rsidRPr="00824DF3" w:rsidRDefault="004E1552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C430A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843" w:type="dxa"/>
            <w:vAlign w:val="center"/>
          </w:tcPr>
          <w:p w14:paraId="691CCDA2" w14:textId="02D37890" w:rsidR="00921D3D" w:rsidRPr="00824DF3" w:rsidRDefault="004E1552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C430A">
              <w:rPr>
                <w:rFonts w:ascii="Times New Roman" w:hAnsi="Times New Roman" w:cs="Times New Roman"/>
                <w:sz w:val="24"/>
                <w:szCs w:val="24"/>
              </w:rPr>
              <w:t>8.745,36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46E4" w14:textId="61D292C7" w:rsidR="00921D3D" w:rsidRPr="00824DF3" w:rsidRDefault="00745281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43,7268</w:t>
            </w:r>
          </w:p>
        </w:tc>
      </w:tr>
      <w:tr w:rsidR="00921D3D" w:rsidRPr="00824DF3" w14:paraId="60193F19" w14:textId="60229EA8" w:rsidTr="004E1552">
        <w:tc>
          <w:tcPr>
            <w:tcW w:w="4395" w:type="dxa"/>
          </w:tcPr>
          <w:p w14:paraId="3AD81043" w14:textId="77777777" w:rsidR="00921D3D" w:rsidRPr="00824DF3" w:rsidRDefault="00921D3D" w:rsidP="004E1552">
            <w:pPr>
              <w:pStyle w:val="Odlomakpopis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Rashodi za nabavu nefinancijske imovine</w:t>
            </w:r>
          </w:p>
        </w:tc>
        <w:tc>
          <w:tcPr>
            <w:tcW w:w="1476" w:type="dxa"/>
            <w:vAlign w:val="center"/>
          </w:tcPr>
          <w:p w14:paraId="0DF4B994" w14:textId="3ECDC896" w:rsidR="00921D3D" w:rsidRPr="00824DF3" w:rsidRDefault="004E1552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C430A">
              <w:rPr>
                <w:rFonts w:ascii="Times New Roman" w:hAnsi="Times New Roman" w:cs="Times New Roman"/>
                <w:sz w:val="24"/>
                <w:szCs w:val="24"/>
              </w:rPr>
              <w:t>19.650,00</w:t>
            </w:r>
          </w:p>
        </w:tc>
        <w:tc>
          <w:tcPr>
            <w:tcW w:w="1843" w:type="dxa"/>
            <w:vAlign w:val="center"/>
          </w:tcPr>
          <w:p w14:paraId="4C1BC31E" w14:textId="0180F509" w:rsidR="00921D3D" w:rsidRPr="00824DF3" w:rsidRDefault="004E1552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C430A">
              <w:rPr>
                <w:rFonts w:ascii="Times New Roman" w:hAnsi="Times New Roman" w:cs="Times New Roman"/>
                <w:sz w:val="24"/>
                <w:szCs w:val="24"/>
              </w:rPr>
              <w:t>13.677,60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D872C" w14:textId="0D099D52" w:rsidR="00921D3D" w:rsidRPr="00824DF3" w:rsidRDefault="00745281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0,6960</w:t>
            </w:r>
          </w:p>
        </w:tc>
      </w:tr>
      <w:tr w:rsidR="00921D3D" w:rsidRPr="00824DF3" w14:paraId="333649C2" w14:textId="608D8B20" w:rsidTr="004E1552">
        <w:trPr>
          <w:trHeight w:val="282"/>
        </w:trPr>
        <w:tc>
          <w:tcPr>
            <w:tcW w:w="4395" w:type="dxa"/>
          </w:tcPr>
          <w:p w14:paraId="43968849" w14:textId="5DA3D3FA" w:rsidR="00921D3D" w:rsidRPr="00824DF3" w:rsidRDefault="00921D3D" w:rsidP="004E1552">
            <w:pPr>
              <w:pStyle w:val="Odlomakpopisa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Rashod nefinancijske imovine</w:t>
            </w:r>
          </w:p>
        </w:tc>
        <w:tc>
          <w:tcPr>
            <w:tcW w:w="1476" w:type="dxa"/>
            <w:vAlign w:val="center"/>
          </w:tcPr>
          <w:p w14:paraId="00F72912" w14:textId="1E1ABD0E" w:rsidR="00921D3D" w:rsidRPr="00824DF3" w:rsidRDefault="004E1552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C430A">
              <w:rPr>
                <w:rFonts w:ascii="Times New Roman" w:hAnsi="Times New Roman" w:cs="Times New Roman"/>
                <w:sz w:val="24"/>
                <w:szCs w:val="24"/>
              </w:rPr>
              <w:t>19.650,00</w:t>
            </w:r>
          </w:p>
        </w:tc>
        <w:tc>
          <w:tcPr>
            <w:tcW w:w="1843" w:type="dxa"/>
            <w:vAlign w:val="center"/>
          </w:tcPr>
          <w:p w14:paraId="0CA1B8AC" w14:textId="71A63AD4" w:rsidR="00921D3D" w:rsidRPr="00824DF3" w:rsidRDefault="004E1552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C430A">
              <w:rPr>
                <w:rFonts w:ascii="Times New Roman" w:hAnsi="Times New Roman" w:cs="Times New Roman"/>
                <w:sz w:val="24"/>
                <w:szCs w:val="24"/>
              </w:rPr>
              <w:t>13.677,60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F3446" w14:textId="5953B3C7" w:rsidR="00921D3D" w:rsidRPr="00824DF3" w:rsidRDefault="00745281" w:rsidP="004E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0,6960</w:t>
            </w:r>
          </w:p>
        </w:tc>
      </w:tr>
    </w:tbl>
    <w:p w14:paraId="03AB9E2F" w14:textId="54DF2FBA" w:rsidR="00296D3F" w:rsidRDefault="00296D3F" w:rsidP="009A0F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7CABAE" w14:textId="294874A1" w:rsidR="00296D3F" w:rsidRDefault="00296D3F" w:rsidP="009A0F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AF133D" w14:textId="6681E153" w:rsidR="00FA3154" w:rsidRDefault="00FA3154" w:rsidP="009A0F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AE2903" w14:textId="030A338E" w:rsidR="00FA3154" w:rsidRDefault="00FA3154" w:rsidP="009A0F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688FB3" w14:textId="77777777" w:rsidR="003E6C61" w:rsidRPr="00824DF3" w:rsidRDefault="003E6C61" w:rsidP="009A0F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C7990E" w14:textId="148B4C6D" w:rsidR="00EB54BC" w:rsidRPr="00824DF3" w:rsidRDefault="00EC2138" w:rsidP="00EC21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4DF3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5040BE" w:rsidRPr="00824DF3">
        <w:rPr>
          <w:rFonts w:ascii="Times New Roman" w:hAnsi="Times New Roman" w:cs="Times New Roman"/>
          <w:b/>
          <w:sz w:val="24"/>
          <w:szCs w:val="24"/>
        </w:rPr>
        <w:t>3</w:t>
      </w:r>
      <w:r w:rsidRPr="00824DF3">
        <w:rPr>
          <w:rFonts w:ascii="Times New Roman" w:hAnsi="Times New Roman" w:cs="Times New Roman"/>
          <w:b/>
          <w:sz w:val="24"/>
          <w:szCs w:val="24"/>
        </w:rPr>
        <w:t>. Pokazatelj poslovanja</w:t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5F136F" w:rsidRPr="00824D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636B95" w:rsidRPr="00824DF3">
        <w:rPr>
          <w:rFonts w:ascii="Times New Roman" w:hAnsi="Times New Roman" w:cs="Times New Roman"/>
          <w:sz w:val="24"/>
          <w:szCs w:val="24"/>
        </w:rPr>
        <w:t xml:space="preserve">     </w:t>
      </w:r>
      <w:r w:rsidR="0029483D" w:rsidRPr="00824D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636B95" w:rsidRPr="00824DF3">
        <w:rPr>
          <w:rFonts w:ascii="Times New Roman" w:hAnsi="Times New Roman" w:cs="Times New Roman"/>
          <w:sz w:val="24"/>
          <w:szCs w:val="24"/>
        </w:rPr>
        <w:t xml:space="preserve"> EUR</w:t>
      </w:r>
    </w:p>
    <w:tbl>
      <w:tblPr>
        <w:tblStyle w:val="Reetkatablice"/>
        <w:tblW w:w="8642" w:type="dxa"/>
        <w:tblLook w:val="04A0" w:firstRow="1" w:lastRow="0" w:firstColumn="1" w:lastColumn="0" w:noHBand="0" w:noVBand="1"/>
      </w:tblPr>
      <w:tblGrid>
        <w:gridCol w:w="6232"/>
        <w:gridCol w:w="2410"/>
      </w:tblGrid>
      <w:tr w:rsidR="005F136F" w:rsidRPr="00824DF3" w14:paraId="57E9958C" w14:textId="1C2814FB" w:rsidTr="007F1927">
        <w:tc>
          <w:tcPr>
            <w:tcW w:w="6232" w:type="dxa"/>
          </w:tcPr>
          <w:p w14:paraId="4C009938" w14:textId="764CF3A5" w:rsidR="005F136F" w:rsidRPr="00824DF3" w:rsidRDefault="005F136F" w:rsidP="00624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Ukupni prihodi i primici</w:t>
            </w:r>
            <w:r w:rsidR="00FB25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4E02E10B" w14:textId="77894E67" w:rsidR="005F136F" w:rsidRPr="00824DF3" w:rsidRDefault="00C309D7" w:rsidP="007D43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1.400.047,49</w:t>
            </w:r>
          </w:p>
        </w:tc>
      </w:tr>
      <w:tr w:rsidR="005F136F" w:rsidRPr="00824DF3" w14:paraId="3319B469" w14:textId="4C6537A8" w:rsidTr="007F1927">
        <w:tc>
          <w:tcPr>
            <w:tcW w:w="6232" w:type="dxa"/>
          </w:tcPr>
          <w:p w14:paraId="371B0908" w14:textId="20E7EACC" w:rsidR="005F136F" w:rsidRPr="00824DF3" w:rsidRDefault="007D43D6" w:rsidP="00624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Prihodi od prodaje nefinancijske imovine</w:t>
            </w:r>
          </w:p>
        </w:tc>
        <w:tc>
          <w:tcPr>
            <w:tcW w:w="2410" w:type="dxa"/>
          </w:tcPr>
          <w:p w14:paraId="23364456" w14:textId="7CB66709" w:rsidR="005F136F" w:rsidRPr="00824DF3" w:rsidRDefault="007E2F06" w:rsidP="007D43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D43D6" w:rsidRPr="00824DF3" w14:paraId="29E80BAB" w14:textId="77777777" w:rsidTr="007F1927">
        <w:tc>
          <w:tcPr>
            <w:tcW w:w="6232" w:type="dxa"/>
          </w:tcPr>
          <w:p w14:paraId="14D46246" w14:textId="656CFA57" w:rsidR="007D43D6" w:rsidRPr="00824DF3" w:rsidRDefault="007D43D6" w:rsidP="007D4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Ukupni rashodi</w:t>
            </w:r>
          </w:p>
        </w:tc>
        <w:tc>
          <w:tcPr>
            <w:tcW w:w="2410" w:type="dxa"/>
          </w:tcPr>
          <w:p w14:paraId="1F904B8A" w14:textId="701EC88B" w:rsidR="007D43D6" w:rsidRDefault="00C309D7" w:rsidP="007D43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1.678.854,67</w:t>
            </w:r>
          </w:p>
          <w:p w14:paraId="32CAD206" w14:textId="66CB47D9" w:rsidR="001E5CD9" w:rsidRDefault="001E5CD9" w:rsidP="007D43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D6" w:rsidRPr="00824DF3" w14:paraId="0731BDEA" w14:textId="77777777" w:rsidTr="007F1927">
        <w:tc>
          <w:tcPr>
            <w:tcW w:w="6232" w:type="dxa"/>
          </w:tcPr>
          <w:p w14:paraId="7FC67623" w14:textId="025A3CF3" w:rsidR="007D43D6" w:rsidRPr="00824DF3" w:rsidRDefault="007D43D6" w:rsidP="007D4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Rashod za nefinancijsku imovinu</w:t>
            </w:r>
          </w:p>
        </w:tc>
        <w:tc>
          <w:tcPr>
            <w:tcW w:w="2410" w:type="dxa"/>
          </w:tcPr>
          <w:p w14:paraId="7BAF17D2" w14:textId="0627D5C8" w:rsidR="007D43D6" w:rsidRPr="0099387C" w:rsidRDefault="00C309D7" w:rsidP="007D43D6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13.677,60</w:t>
            </w:r>
          </w:p>
        </w:tc>
      </w:tr>
      <w:tr w:rsidR="004C02A5" w:rsidRPr="00824DF3" w14:paraId="240C4A13" w14:textId="77777777" w:rsidTr="007F1927">
        <w:tc>
          <w:tcPr>
            <w:tcW w:w="6232" w:type="dxa"/>
          </w:tcPr>
          <w:p w14:paraId="43E2EFFB" w14:textId="563EABC8" w:rsidR="004C02A5" w:rsidRDefault="001E5CD9" w:rsidP="007D4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Manjak</w:t>
            </w:r>
            <w:r w:rsidR="004C02A5">
              <w:rPr>
                <w:rFonts w:ascii="Times New Roman" w:hAnsi="Times New Roman" w:cs="Times New Roman"/>
                <w:sz w:val="24"/>
                <w:szCs w:val="24"/>
              </w:rPr>
              <w:t xml:space="preserve"> prihoda i rashoda</w:t>
            </w:r>
          </w:p>
        </w:tc>
        <w:tc>
          <w:tcPr>
            <w:tcW w:w="2410" w:type="dxa"/>
          </w:tcPr>
          <w:p w14:paraId="741D5329" w14:textId="13CE639D" w:rsidR="004C02A5" w:rsidRDefault="00C309D7" w:rsidP="007D43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278.807,18</w:t>
            </w:r>
          </w:p>
        </w:tc>
      </w:tr>
    </w:tbl>
    <w:p w14:paraId="6698CD7F" w14:textId="77777777" w:rsidR="00FA3154" w:rsidRDefault="00FA3154" w:rsidP="00FA3154">
      <w:pPr>
        <w:spacing w:after="0"/>
      </w:pPr>
    </w:p>
    <w:p w14:paraId="1FB39186" w14:textId="01A308E4" w:rsidR="00FA3154" w:rsidRPr="00FA3154" w:rsidRDefault="00FA3154" w:rsidP="00FA31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3154">
        <w:rPr>
          <w:rFonts w:ascii="Times New Roman" w:hAnsi="Times New Roman" w:cs="Times New Roman"/>
          <w:sz w:val="24"/>
          <w:szCs w:val="24"/>
        </w:rPr>
        <w:t xml:space="preserve">UKUPNE I DOPJELE OBVEZE </w:t>
      </w:r>
    </w:p>
    <w:p w14:paraId="34AB4A65" w14:textId="6E7D4AEB" w:rsidR="00FA3154" w:rsidRPr="00FA3154" w:rsidRDefault="00FA3154" w:rsidP="00FA31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154">
        <w:rPr>
          <w:rFonts w:ascii="Times New Roman" w:hAnsi="Times New Roman" w:cs="Times New Roman"/>
          <w:sz w:val="24"/>
          <w:szCs w:val="24"/>
        </w:rPr>
        <w:t>Ukupne obveze:</w:t>
      </w:r>
    </w:p>
    <w:tbl>
      <w:tblPr>
        <w:tblW w:w="6353" w:type="dxa"/>
        <w:tblInd w:w="45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08"/>
        <w:gridCol w:w="2345"/>
      </w:tblGrid>
      <w:tr w:rsidR="00FA3154" w:rsidRPr="00FA3154" w14:paraId="35B81DF1" w14:textId="77777777" w:rsidTr="00FA3154">
        <w:trPr>
          <w:cantSplit/>
          <w:trHeight w:val="560"/>
        </w:trPr>
        <w:tc>
          <w:tcPr>
            <w:tcW w:w="4008" w:type="dxa"/>
            <w:tcBorders>
              <w:top w:val="single" w:sz="12" w:space="0" w:color="BABABA"/>
              <w:left w:val="single" w:sz="8" w:space="0" w:color="DADADA"/>
              <w:bottom w:val="single" w:sz="12" w:space="0" w:color="BABABA"/>
              <w:right w:val="single" w:sz="8" w:space="0" w:color="DADADA"/>
            </w:tcBorders>
            <w:vAlign w:val="center"/>
          </w:tcPr>
          <w:p w14:paraId="2A563419" w14:textId="5B8A24A2" w:rsidR="00FA3154" w:rsidRPr="00FA3154" w:rsidRDefault="00FA3154" w:rsidP="007D513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154">
              <w:rPr>
                <w:rFonts w:ascii="Times New Roman" w:hAnsi="Times New Roman" w:cs="Times New Roman"/>
                <w:sz w:val="24"/>
                <w:szCs w:val="24"/>
              </w:rPr>
              <w:t xml:space="preserve">Stanje obveza na dan 1.1.2025. </w:t>
            </w:r>
          </w:p>
        </w:tc>
        <w:tc>
          <w:tcPr>
            <w:tcW w:w="2345" w:type="dxa"/>
            <w:tcBorders>
              <w:top w:val="single" w:sz="12" w:space="0" w:color="BABABA"/>
              <w:left w:val="single" w:sz="8" w:space="0" w:color="DADADA"/>
              <w:bottom w:val="single" w:sz="12" w:space="0" w:color="BABABA"/>
              <w:right w:val="single" w:sz="8" w:space="0" w:color="DADADA"/>
            </w:tcBorders>
            <w:vAlign w:val="center"/>
          </w:tcPr>
          <w:p w14:paraId="1084AD54" w14:textId="716BF746" w:rsidR="00FA3154" w:rsidRPr="00FA3154" w:rsidRDefault="00FA3154" w:rsidP="007D513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209.534,23 €</w:t>
            </w:r>
          </w:p>
        </w:tc>
      </w:tr>
      <w:tr w:rsidR="00FA3154" w:rsidRPr="00FA3154" w14:paraId="74266FFC" w14:textId="77777777" w:rsidTr="00FA3154">
        <w:trPr>
          <w:cantSplit/>
          <w:trHeight w:val="560"/>
        </w:trPr>
        <w:tc>
          <w:tcPr>
            <w:tcW w:w="4008" w:type="dxa"/>
            <w:tcBorders>
              <w:top w:val="single" w:sz="12" w:space="0" w:color="BABABA"/>
              <w:left w:val="single" w:sz="8" w:space="0" w:color="DADADA"/>
              <w:bottom w:val="single" w:sz="12" w:space="0" w:color="BABABA"/>
              <w:right w:val="single" w:sz="8" w:space="0" w:color="DADADA"/>
            </w:tcBorders>
            <w:vAlign w:val="center"/>
            <w:hideMark/>
          </w:tcPr>
          <w:p w14:paraId="1F4D1AD2" w14:textId="207A691E" w:rsidR="00FA3154" w:rsidRPr="00FA3154" w:rsidRDefault="00FA3154" w:rsidP="007D513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154">
              <w:rPr>
                <w:rFonts w:ascii="Times New Roman" w:hAnsi="Times New Roman" w:cs="Times New Roman"/>
                <w:sz w:val="24"/>
                <w:szCs w:val="24"/>
              </w:rPr>
              <w:t>Stanje obveza na kraju izvještajnog razdoblja</w:t>
            </w:r>
          </w:p>
        </w:tc>
        <w:tc>
          <w:tcPr>
            <w:tcW w:w="2345" w:type="dxa"/>
            <w:tcBorders>
              <w:top w:val="single" w:sz="12" w:space="0" w:color="BABABA"/>
              <w:left w:val="single" w:sz="8" w:space="0" w:color="DADADA"/>
              <w:bottom w:val="single" w:sz="12" w:space="0" w:color="BABABA"/>
              <w:right w:val="single" w:sz="8" w:space="0" w:color="DADADA"/>
            </w:tcBorders>
            <w:vAlign w:val="center"/>
            <w:hideMark/>
          </w:tcPr>
          <w:p w14:paraId="6F308FEA" w14:textId="7B7DEF0B" w:rsidR="00FA3154" w:rsidRPr="00FA3154" w:rsidRDefault="00FA3154" w:rsidP="007D513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3154">
              <w:rPr>
                <w:rFonts w:ascii="Times New Roman" w:hAnsi="Times New Roman" w:cs="Times New Roman"/>
                <w:sz w:val="24"/>
                <w:szCs w:val="24"/>
              </w:rPr>
              <w:t>231.373,30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€</w:t>
            </w:r>
          </w:p>
        </w:tc>
      </w:tr>
    </w:tbl>
    <w:p w14:paraId="77EC8085" w14:textId="3399988D" w:rsidR="008F23DF" w:rsidRPr="00FA3154" w:rsidRDefault="008F23DF" w:rsidP="00E531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AF0E363" w14:textId="77777777" w:rsidR="00FA3154" w:rsidRPr="00FA3154" w:rsidRDefault="00FA3154" w:rsidP="009D7C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31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14:paraId="3E7C7798" w14:textId="6770016C" w:rsidR="00FA3154" w:rsidRPr="00FA3154" w:rsidRDefault="00FA3154" w:rsidP="00FA315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31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Ravnatelj Instituta:</w:t>
      </w:r>
    </w:p>
    <w:p w14:paraId="7CEB4395" w14:textId="77777777" w:rsidR="00FA3154" w:rsidRPr="00FA3154" w:rsidRDefault="00FA3154" w:rsidP="00FA315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D35E4F" w14:textId="08F6B8B6" w:rsidR="00145ABB" w:rsidRPr="00FA3154" w:rsidRDefault="00FA3154" w:rsidP="00FA315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3154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FA3154">
        <w:rPr>
          <w:rFonts w:ascii="Times New Roman" w:hAnsi="Times New Roman" w:cs="Times New Roman"/>
          <w:sz w:val="24"/>
          <w:szCs w:val="24"/>
        </w:rPr>
        <w:t>sc</w:t>
      </w:r>
      <w:proofErr w:type="spellEnd"/>
      <w:r w:rsidRPr="00FA3154">
        <w:rPr>
          <w:rFonts w:ascii="Times New Roman" w:hAnsi="Times New Roman" w:cs="Times New Roman"/>
          <w:sz w:val="24"/>
          <w:szCs w:val="24"/>
        </w:rPr>
        <w:t>. Željko Jozić</w:t>
      </w:r>
    </w:p>
    <w:p w14:paraId="7787B117" w14:textId="4C9CD959" w:rsidR="00FB2534" w:rsidRPr="00FA3154" w:rsidRDefault="00145ABB" w:rsidP="00FB2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3154">
        <w:rPr>
          <w:rFonts w:ascii="Times New Roman" w:hAnsi="Times New Roman" w:cs="Times New Roman"/>
          <w:sz w:val="24"/>
          <w:szCs w:val="24"/>
        </w:rPr>
        <w:tab/>
      </w:r>
      <w:r w:rsidRPr="00FA3154">
        <w:rPr>
          <w:rFonts w:ascii="Times New Roman" w:hAnsi="Times New Roman" w:cs="Times New Roman"/>
          <w:sz w:val="24"/>
          <w:szCs w:val="24"/>
        </w:rPr>
        <w:tab/>
      </w:r>
      <w:r w:rsidRPr="00FA3154">
        <w:rPr>
          <w:rFonts w:ascii="Times New Roman" w:hAnsi="Times New Roman" w:cs="Times New Roman"/>
          <w:sz w:val="24"/>
          <w:szCs w:val="24"/>
        </w:rPr>
        <w:tab/>
      </w:r>
      <w:r w:rsidRPr="00FA3154">
        <w:rPr>
          <w:rFonts w:ascii="Times New Roman" w:hAnsi="Times New Roman" w:cs="Times New Roman"/>
          <w:sz w:val="24"/>
          <w:szCs w:val="24"/>
        </w:rPr>
        <w:tab/>
      </w:r>
      <w:r w:rsidRPr="00FA3154">
        <w:rPr>
          <w:rFonts w:ascii="Times New Roman" w:hAnsi="Times New Roman" w:cs="Times New Roman"/>
          <w:sz w:val="24"/>
          <w:szCs w:val="24"/>
        </w:rPr>
        <w:tab/>
      </w:r>
      <w:r w:rsidRPr="00FA3154">
        <w:rPr>
          <w:rFonts w:ascii="Times New Roman" w:hAnsi="Times New Roman" w:cs="Times New Roman"/>
          <w:sz w:val="24"/>
          <w:szCs w:val="24"/>
        </w:rPr>
        <w:tab/>
      </w:r>
      <w:r w:rsidRPr="00FA3154">
        <w:rPr>
          <w:rFonts w:ascii="Times New Roman" w:hAnsi="Times New Roman" w:cs="Times New Roman"/>
          <w:sz w:val="24"/>
          <w:szCs w:val="24"/>
        </w:rPr>
        <w:tab/>
      </w:r>
      <w:r w:rsidRPr="00FA3154">
        <w:rPr>
          <w:rFonts w:ascii="Times New Roman" w:hAnsi="Times New Roman" w:cs="Times New Roman"/>
          <w:sz w:val="24"/>
          <w:szCs w:val="24"/>
        </w:rPr>
        <w:tab/>
      </w:r>
    </w:p>
    <w:p w14:paraId="60BD5749" w14:textId="0C4AFB1F" w:rsidR="00145ABB" w:rsidRPr="00824DF3" w:rsidRDefault="00145ABB" w:rsidP="009D7C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45ABB" w:rsidRPr="00824D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47FF9"/>
    <w:multiLevelType w:val="hybridMultilevel"/>
    <w:tmpl w:val="8DCE92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898"/>
    <w:multiLevelType w:val="hybridMultilevel"/>
    <w:tmpl w:val="18E201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E1880"/>
    <w:multiLevelType w:val="multilevel"/>
    <w:tmpl w:val="27FEB7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3" w15:restartNumberingAfterBreak="0">
    <w:nsid w:val="139D26AB"/>
    <w:multiLevelType w:val="hybridMultilevel"/>
    <w:tmpl w:val="FC9C87E0"/>
    <w:lvl w:ilvl="0" w:tplc="86AA9EBC">
      <w:start w:val="10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90F3A"/>
    <w:multiLevelType w:val="multilevel"/>
    <w:tmpl w:val="3D346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A4D2BE4"/>
    <w:multiLevelType w:val="hybridMultilevel"/>
    <w:tmpl w:val="811C76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D3E44"/>
    <w:multiLevelType w:val="multilevel"/>
    <w:tmpl w:val="BC989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5E12D8"/>
    <w:multiLevelType w:val="hybridMultilevel"/>
    <w:tmpl w:val="0F405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D5D8E"/>
    <w:multiLevelType w:val="multilevel"/>
    <w:tmpl w:val="BC989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9F618F"/>
    <w:multiLevelType w:val="hybridMultilevel"/>
    <w:tmpl w:val="0D8618FC"/>
    <w:lvl w:ilvl="0" w:tplc="FD2AF56A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99"/>
        <w:sz w:val="20"/>
        <w:szCs w:val="20"/>
        <w:lang w:val="bs" w:eastAsia="en-US" w:bidi="ar-SA"/>
      </w:rPr>
    </w:lvl>
    <w:lvl w:ilvl="1" w:tplc="AA842898">
      <w:numFmt w:val="bullet"/>
      <w:lvlText w:val="•"/>
      <w:lvlJc w:val="left"/>
      <w:pPr>
        <w:ind w:left="1682" w:hanging="360"/>
      </w:pPr>
      <w:rPr>
        <w:rFonts w:hint="default"/>
        <w:lang w:val="bs" w:eastAsia="en-US" w:bidi="ar-SA"/>
      </w:rPr>
    </w:lvl>
    <w:lvl w:ilvl="2" w:tplc="D20E003E">
      <w:numFmt w:val="bullet"/>
      <w:lvlText w:val="•"/>
      <w:lvlJc w:val="left"/>
      <w:pPr>
        <w:ind w:left="2524" w:hanging="360"/>
      </w:pPr>
      <w:rPr>
        <w:rFonts w:hint="default"/>
        <w:lang w:val="bs" w:eastAsia="en-US" w:bidi="ar-SA"/>
      </w:rPr>
    </w:lvl>
    <w:lvl w:ilvl="3" w:tplc="8F7891FC">
      <w:numFmt w:val="bullet"/>
      <w:lvlText w:val="•"/>
      <w:lvlJc w:val="left"/>
      <w:pPr>
        <w:ind w:left="3366" w:hanging="360"/>
      </w:pPr>
      <w:rPr>
        <w:rFonts w:hint="default"/>
        <w:lang w:val="bs" w:eastAsia="en-US" w:bidi="ar-SA"/>
      </w:rPr>
    </w:lvl>
    <w:lvl w:ilvl="4" w:tplc="FDF65CDA">
      <w:numFmt w:val="bullet"/>
      <w:lvlText w:val="•"/>
      <w:lvlJc w:val="left"/>
      <w:pPr>
        <w:ind w:left="4208" w:hanging="360"/>
      </w:pPr>
      <w:rPr>
        <w:rFonts w:hint="default"/>
        <w:lang w:val="bs" w:eastAsia="en-US" w:bidi="ar-SA"/>
      </w:rPr>
    </w:lvl>
    <w:lvl w:ilvl="5" w:tplc="8E32878E">
      <w:numFmt w:val="bullet"/>
      <w:lvlText w:val="•"/>
      <w:lvlJc w:val="left"/>
      <w:pPr>
        <w:ind w:left="5050" w:hanging="360"/>
      </w:pPr>
      <w:rPr>
        <w:rFonts w:hint="default"/>
        <w:lang w:val="bs" w:eastAsia="en-US" w:bidi="ar-SA"/>
      </w:rPr>
    </w:lvl>
    <w:lvl w:ilvl="6" w:tplc="E036275C">
      <w:numFmt w:val="bullet"/>
      <w:lvlText w:val="•"/>
      <w:lvlJc w:val="left"/>
      <w:pPr>
        <w:ind w:left="5892" w:hanging="360"/>
      </w:pPr>
      <w:rPr>
        <w:rFonts w:hint="default"/>
        <w:lang w:val="bs" w:eastAsia="en-US" w:bidi="ar-SA"/>
      </w:rPr>
    </w:lvl>
    <w:lvl w:ilvl="7" w:tplc="7B24A488">
      <w:numFmt w:val="bullet"/>
      <w:lvlText w:val="•"/>
      <w:lvlJc w:val="left"/>
      <w:pPr>
        <w:ind w:left="6734" w:hanging="360"/>
      </w:pPr>
      <w:rPr>
        <w:rFonts w:hint="default"/>
        <w:lang w:val="bs" w:eastAsia="en-US" w:bidi="ar-SA"/>
      </w:rPr>
    </w:lvl>
    <w:lvl w:ilvl="8" w:tplc="7AE07E7A">
      <w:numFmt w:val="bullet"/>
      <w:lvlText w:val="•"/>
      <w:lvlJc w:val="left"/>
      <w:pPr>
        <w:ind w:left="7576" w:hanging="360"/>
      </w:pPr>
      <w:rPr>
        <w:rFonts w:hint="default"/>
        <w:lang w:val="bs" w:eastAsia="en-US" w:bidi="ar-SA"/>
      </w:rPr>
    </w:lvl>
  </w:abstractNum>
  <w:abstractNum w:abstractNumId="10" w15:restartNumberingAfterBreak="0">
    <w:nsid w:val="1F9E38F6"/>
    <w:multiLevelType w:val="multilevel"/>
    <w:tmpl w:val="FD9E3C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32FC1CE1"/>
    <w:multiLevelType w:val="hybridMultilevel"/>
    <w:tmpl w:val="FD681454"/>
    <w:lvl w:ilvl="0" w:tplc="88D0F2F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80" w:hanging="360"/>
      </w:pPr>
    </w:lvl>
    <w:lvl w:ilvl="2" w:tplc="041A001B" w:tentative="1">
      <w:start w:val="1"/>
      <w:numFmt w:val="lowerRoman"/>
      <w:lvlText w:val="%3."/>
      <w:lvlJc w:val="right"/>
      <w:pPr>
        <w:ind w:left="2400" w:hanging="180"/>
      </w:pPr>
    </w:lvl>
    <w:lvl w:ilvl="3" w:tplc="041A000F" w:tentative="1">
      <w:start w:val="1"/>
      <w:numFmt w:val="decimal"/>
      <w:lvlText w:val="%4."/>
      <w:lvlJc w:val="left"/>
      <w:pPr>
        <w:ind w:left="3120" w:hanging="360"/>
      </w:pPr>
    </w:lvl>
    <w:lvl w:ilvl="4" w:tplc="041A0019" w:tentative="1">
      <w:start w:val="1"/>
      <w:numFmt w:val="lowerLetter"/>
      <w:lvlText w:val="%5."/>
      <w:lvlJc w:val="left"/>
      <w:pPr>
        <w:ind w:left="3840" w:hanging="360"/>
      </w:pPr>
    </w:lvl>
    <w:lvl w:ilvl="5" w:tplc="041A001B" w:tentative="1">
      <w:start w:val="1"/>
      <w:numFmt w:val="lowerRoman"/>
      <w:lvlText w:val="%6."/>
      <w:lvlJc w:val="right"/>
      <w:pPr>
        <w:ind w:left="4560" w:hanging="180"/>
      </w:pPr>
    </w:lvl>
    <w:lvl w:ilvl="6" w:tplc="041A000F" w:tentative="1">
      <w:start w:val="1"/>
      <w:numFmt w:val="decimal"/>
      <w:lvlText w:val="%7."/>
      <w:lvlJc w:val="left"/>
      <w:pPr>
        <w:ind w:left="5280" w:hanging="360"/>
      </w:pPr>
    </w:lvl>
    <w:lvl w:ilvl="7" w:tplc="041A0019" w:tentative="1">
      <w:start w:val="1"/>
      <w:numFmt w:val="lowerLetter"/>
      <w:lvlText w:val="%8."/>
      <w:lvlJc w:val="left"/>
      <w:pPr>
        <w:ind w:left="6000" w:hanging="360"/>
      </w:pPr>
    </w:lvl>
    <w:lvl w:ilvl="8" w:tplc="041A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3A5F3F03"/>
    <w:multiLevelType w:val="hybridMultilevel"/>
    <w:tmpl w:val="793FF9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D373055"/>
    <w:multiLevelType w:val="hybridMultilevel"/>
    <w:tmpl w:val="3768F5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D003C"/>
    <w:multiLevelType w:val="hybridMultilevel"/>
    <w:tmpl w:val="03227230"/>
    <w:lvl w:ilvl="0" w:tplc="7E3677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1D56EB"/>
    <w:multiLevelType w:val="multilevel"/>
    <w:tmpl w:val="94B44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FF538D6"/>
    <w:multiLevelType w:val="multilevel"/>
    <w:tmpl w:val="6816A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CB71BA"/>
    <w:multiLevelType w:val="multilevel"/>
    <w:tmpl w:val="5FDCF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2F6D21"/>
    <w:multiLevelType w:val="multilevel"/>
    <w:tmpl w:val="94B44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E4C6683"/>
    <w:multiLevelType w:val="multilevel"/>
    <w:tmpl w:val="FE302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1075A38"/>
    <w:multiLevelType w:val="hybridMultilevel"/>
    <w:tmpl w:val="DE0037B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14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  <w:num w:numId="14">
    <w:abstractNumId w:val="18"/>
  </w:num>
  <w:num w:numId="15">
    <w:abstractNumId w:val="10"/>
  </w:num>
  <w:num w:numId="16">
    <w:abstractNumId w:val="15"/>
  </w:num>
  <w:num w:numId="17">
    <w:abstractNumId w:val="19"/>
  </w:num>
  <w:num w:numId="18">
    <w:abstractNumId w:val="20"/>
  </w:num>
  <w:num w:numId="19">
    <w:abstractNumId w:val="1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A1C"/>
    <w:rsid w:val="00013EF7"/>
    <w:rsid w:val="00022EF2"/>
    <w:rsid w:val="0002350B"/>
    <w:rsid w:val="00026746"/>
    <w:rsid w:val="00036A75"/>
    <w:rsid w:val="00057D2D"/>
    <w:rsid w:val="0006665F"/>
    <w:rsid w:val="00070CCE"/>
    <w:rsid w:val="0007698E"/>
    <w:rsid w:val="00097B62"/>
    <w:rsid w:val="000A1A2E"/>
    <w:rsid w:val="000A26BD"/>
    <w:rsid w:val="000D09C4"/>
    <w:rsid w:val="000D0A1C"/>
    <w:rsid w:val="000E1768"/>
    <w:rsid w:val="000E4FBE"/>
    <w:rsid w:val="000F4B35"/>
    <w:rsid w:val="000F6496"/>
    <w:rsid w:val="00103E4E"/>
    <w:rsid w:val="00122704"/>
    <w:rsid w:val="00143083"/>
    <w:rsid w:val="00145ABB"/>
    <w:rsid w:val="00145BEE"/>
    <w:rsid w:val="00147EC5"/>
    <w:rsid w:val="00151E7E"/>
    <w:rsid w:val="0017098F"/>
    <w:rsid w:val="0017226A"/>
    <w:rsid w:val="00186B7B"/>
    <w:rsid w:val="001A10A2"/>
    <w:rsid w:val="001B4A85"/>
    <w:rsid w:val="001D0567"/>
    <w:rsid w:val="001D59FB"/>
    <w:rsid w:val="001E5CD9"/>
    <w:rsid w:val="00200D2E"/>
    <w:rsid w:val="00210FDE"/>
    <w:rsid w:val="0023464E"/>
    <w:rsid w:val="00242A35"/>
    <w:rsid w:val="00245B1D"/>
    <w:rsid w:val="00252230"/>
    <w:rsid w:val="002537EC"/>
    <w:rsid w:val="00283648"/>
    <w:rsid w:val="002901DA"/>
    <w:rsid w:val="0029483D"/>
    <w:rsid w:val="00296D3F"/>
    <w:rsid w:val="0029735D"/>
    <w:rsid w:val="00297F7A"/>
    <w:rsid w:val="002A09D5"/>
    <w:rsid w:val="002A488C"/>
    <w:rsid w:val="002A6DE1"/>
    <w:rsid w:val="002B0060"/>
    <w:rsid w:val="002F3F45"/>
    <w:rsid w:val="002F79B1"/>
    <w:rsid w:val="00304BFE"/>
    <w:rsid w:val="00322E0F"/>
    <w:rsid w:val="00322FE2"/>
    <w:rsid w:val="003360C2"/>
    <w:rsid w:val="003362B8"/>
    <w:rsid w:val="003454FE"/>
    <w:rsid w:val="00347215"/>
    <w:rsid w:val="00361FED"/>
    <w:rsid w:val="003719BD"/>
    <w:rsid w:val="00377709"/>
    <w:rsid w:val="003855BA"/>
    <w:rsid w:val="003863C5"/>
    <w:rsid w:val="003A22DB"/>
    <w:rsid w:val="003B7B27"/>
    <w:rsid w:val="003C3E9F"/>
    <w:rsid w:val="003C41BB"/>
    <w:rsid w:val="003E0223"/>
    <w:rsid w:val="003E6C61"/>
    <w:rsid w:val="003E7350"/>
    <w:rsid w:val="00407290"/>
    <w:rsid w:val="00415ECE"/>
    <w:rsid w:val="00451130"/>
    <w:rsid w:val="00466878"/>
    <w:rsid w:val="00474D54"/>
    <w:rsid w:val="004771C2"/>
    <w:rsid w:val="00486072"/>
    <w:rsid w:val="004C02A5"/>
    <w:rsid w:val="004C31DF"/>
    <w:rsid w:val="004C430A"/>
    <w:rsid w:val="004E1552"/>
    <w:rsid w:val="004E501E"/>
    <w:rsid w:val="005040BE"/>
    <w:rsid w:val="00506B09"/>
    <w:rsid w:val="00510C3A"/>
    <w:rsid w:val="00513028"/>
    <w:rsid w:val="0051468B"/>
    <w:rsid w:val="0051615D"/>
    <w:rsid w:val="00521503"/>
    <w:rsid w:val="00523A8F"/>
    <w:rsid w:val="0052778E"/>
    <w:rsid w:val="005341B6"/>
    <w:rsid w:val="00540332"/>
    <w:rsid w:val="00544FB9"/>
    <w:rsid w:val="005510E0"/>
    <w:rsid w:val="00554F6F"/>
    <w:rsid w:val="00560D3D"/>
    <w:rsid w:val="00561102"/>
    <w:rsid w:val="005702BF"/>
    <w:rsid w:val="005722A3"/>
    <w:rsid w:val="005735B7"/>
    <w:rsid w:val="00573A2A"/>
    <w:rsid w:val="00593C3E"/>
    <w:rsid w:val="00594D46"/>
    <w:rsid w:val="005A06DC"/>
    <w:rsid w:val="005A135A"/>
    <w:rsid w:val="005B561B"/>
    <w:rsid w:val="005B6B7C"/>
    <w:rsid w:val="005C1418"/>
    <w:rsid w:val="005D1B1B"/>
    <w:rsid w:val="005F136F"/>
    <w:rsid w:val="005F1FFE"/>
    <w:rsid w:val="005F67F6"/>
    <w:rsid w:val="00605080"/>
    <w:rsid w:val="006069C2"/>
    <w:rsid w:val="00624C16"/>
    <w:rsid w:val="006361FD"/>
    <w:rsid w:val="00636B95"/>
    <w:rsid w:val="00646D91"/>
    <w:rsid w:val="006734EF"/>
    <w:rsid w:val="00677E68"/>
    <w:rsid w:val="00684C19"/>
    <w:rsid w:val="00697E16"/>
    <w:rsid w:val="006B0C2C"/>
    <w:rsid w:val="006D2B37"/>
    <w:rsid w:val="006D3B11"/>
    <w:rsid w:val="006E2DA4"/>
    <w:rsid w:val="006E3755"/>
    <w:rsid w:val="006F2A7D"/>
    <w:rsid w:val="00717D69"/>
    <w:rsid w:val="0072334A"/>
    <w:rsid w:val="00740D15"/>
    <w:rsid w:val="007410B5"/>
    <w:rsid w:val="00742AF3"/>
    <w:rsid w:val="00745281"/>
    <w:rsid w:val="00751502"/>
    <w:rsid w:val="0077094B"/>
    <w:rsid w:val="00775403"/>
    <w:rsid w:val="00792F6A"/>
    <w:rsid w:val="007A0865"/>
    <w:rsid w:val="007C0875"/>
    <w:rsid w:val="007D1503"/>
    <w:rsid w:val="007D43D6"/>
    <w:rsid w:val="007E2F06"/>
    <w:rsid w:val="007E4497"/>
    <w:rsid w:val="007F1927"/>
    <w:rsid w:val="007F2AFD"/>
    <w:rsid w:val="007F3C58"/>
    <w:rsid w:val="007F6D6D"/>
    <w:rsid w:val="00803D08"/>
    <w:rsid w:val="00816EB0"/>
    <w:rsid w:val="008176DC"/>
    <w:rsid w:val="00824DF3"/>
    <w:rsid w:val="00826542"/>
    <w:rsid w:val="008432B1"/>
    <w:rsid w:val="00860F25"/>
    <w:rsid w:val="008671A9"/>
    <w:rsid w:val="00872CFC"/>
    <w:rsid w:val="008834FC"/>
    <w:rsid w:val="00886D68"/>
    <w:rsid w:val="008A0E6A"/>
    <w:rsid w:val="008B2D2B"/>
    <w:rsid w:val="008C19F2"/>
    <w:rsid w:val="008C5598"/>
    <w:rsid w:val="008C6E69"/>
    <w:rsid w:val="008F23DF"/>
    <w:rsid w:val="008F33FE"/>
    <w:rsid w:val="00912A88"/>
    <w:rsid w:val="009174A7"/>
    <w:rsid w:val="00921D3D"/>
    <w:rsid w:val="00922315"/>
    <w:rsid w:val="00925A15"/>
    <w:rsid w:val="0094274B"/>
    <w:rsid w:val="00975BA7"/>
    <w:rsid w:val="00982538"/>
    <w:rsid w:val="00982C16"/>
    <w:rsid w:val="0099387C"/>
    <w:rsid w:val="00996B6B"/>
    <w:rsid w:val="009A0F14"/>
    <w:rsid w:val="009A56EE"/>
    <w:rsid w:val="009A6249"/>
    <w:rsid w:val="009C300F"/>
    <w:rsid w:val="009D018C"/>
    <w:rsid w:val="009D5FA1"/>
    <w:rsid w:val="009D7CA0"/>
    <w:rsid w:val="009F1598"/>
    <w:rsid w:val="00A022C2"/>
    <w:rsid w:val="00A107E9"/>
    <w:rsid w:val="00A13B9A"/>
    <w:rsid w:val="00A41853"/>
    <w:rsid w:val="00A42840"/>
    <w:rsid w:val="00A53716"/>
    <w:rsid w:val="00A61933"/>
    <w:rsid w:val="00A66193"/>
    <w:rsid w:val="00A757DD"/>
    <w:rsid w:val="00A857EC"/>
    <w:rsid w:val="00A87685"/>
    <w:rsid w:val="00A94282"/>
    <w:rsid w:val="00AA011E"/>
    <w:rsid w:val="00AB088D"/>
    <w:rsid w:val="00AB3450"/>
    <w:rsid w:val="00AC288F"/>
    <w:rsid w:val="00AC706E"/>
    <w:rsid w:val="00AE26DB"/>
    <w:rsid w:val="00AE2812"/>
    <w:rsid w:val="00AF098E"/>
    <w:rsid w:val="00B602BD"/>
    <w:rsid w:val="00B7793B"/>
    <w:rsid w:val="00B84184"/>
    <w:rsid w:val="00B916D7"/>
    <w:rsid w:val="00B93BB8"/>
    <w:rsid w:val="00B97238"/>
    <w:rsid w:val="00BA408C"/>
    <w:rsid w:val="00BA48C8"/>
    <w:rsid w:val="00BB2331"/>
    <w:rsid w:val="00BB5D8E"/>
    <w:rsid w:val="00BE0474"/>
    <w:rsid w:val="00BF44C6"/>
    <w:rsid w:val="00C005BB"/>
    <w:rsid w:val="00C07C15"/>
    <w:rsid w:val="00C25A4D"/>
    <w:rsid w:val="00C309D7"/>
    <w:rsid w:val="00C31D6C"/>
    <w:rsid w:val="00C462A9"/>
    <w:rsid w:val="00C50B01"/>
    <w:rsid w:val="00C556B8"/>
    <w:rsid w:val="00C62A15"/>
    <w:rsid w:val="00C73A28"/>
    <w:rsid w:val="00C9753C"/>
    <w:rsid w:val="00CA12E2"/>
    <w:rsid w:val="00CD3453"/>
    <w:rsid w:val="00CD3666"/>
    <w:rsid w:val="00CE516B"/>
    <w:rsid w:val="00CF0833"/>
    <w:rsid w:val="00CF0854"/>
    <w:rsid w:val="00CF2A93"/>
    <w:rsid w:val="00CF62DB"/>
    <w:rsid w:val="00D019AB"/>
    <w:rsid w:val="00D32C0A"/>
    <w:rsid w:val="00D36902"/>
    <w:rsid w:val="00D5011D"/>
    <w:rsid w:val="00D50432"/>
    <w:rsid w:val="00D5707F"/>
    <w:rsid w:val="00D637C8"/>
    <w:rsid w:val="00D63B1D"/>
    <w:rsid w:val="00D84442"/>
    <w:rsid w:val="00D95DC1"/>
    <w:rsid w:val="00D97425"/>
    <w:rsid w:val="00DB11C9"/>
    <w:rsid w:val="00DC02CC"/>
    <w:rsid w:val="00DC2399"/>
    <w:rsid w:val="00DD0EAD"/>
    <w:rsid w:val="00DD2586"/>
    <w:rsid w:val="00DD2CFE"/>
    <w:rsid w:val="00DF778D"/>
    <w:rsid w:val="00E001F1"/>
    <w:rsid w:val="00E02111"/>
    <w:rsid w:val="00E04291"/>
    <w:rsid w:val="00E055C7"/>
    <w:rsid w:val="00E15D5F"/>
    <w:rsid w:val="00E212DD"/>
    <w:rsid w:val="00E25BC0"/>
    <w:rsid w:val="00E34EA9"/>
    <w:rsid w:val="00E404C2"/>
    <w:rsid w:val="00E50BB5"/>
    <w:rsid w:val="00E53160"/>
    <w:rsid w:val="00E6306D"/>
    <w:rsid w:val="00E74AF2"/>
    <w:rsid w:val="00E74CF6"/>
    <w:rsid w:val="00E74D93"/>
    <w:rsid w:val="00E82742"/>
    <w:rsid w:val="00E856E2"/>
    <w:rsid w:val="00EB00F7"/>
    <w:rsid w:val="00EB1E1D"/>
    <w:rsid w:val="00EB54BC"/>
    <w:rsid w:val="00EC2138"/>
    <w:rsid w:val="00EC4A46"/>
    <w:rsid w:val="00ED0E5E"/>
    <w:rsid w:val="00ED4933"/>
    <w:rsid w:val="00ED5043"/>
    <w:rsid w:val="00EE45B2"/>
    <w:rsid w:val="00EE5E31"/>
    <w:rsid w:val="00F234ED"/>
    <w:rsid w:val="00F254F0"/>
    <w:rsid w:val="00F32204"/>
    <w:rsid w:val="00F471E7"/>
    <w:rsid w:val="00F535DC"/>
    <w:rsid w:val="00F66995"/>
    <w:rsid w:val="00F70482"/>
    <w:rsid w:val="00F70550"/>
    <w:rsid w:val="00F857AC"/>
    <w:rsid w:val="00F9578A"/>
    <w:rsid w:val="00FA3154"/>
    <w:rsid w:val="00FA661D"/>
    <w:rsid w:val="00FB2534"/>
    <w:rsid w:val="00FE39BD"/>
    <w:rsid w:val="00FE535E"/>
    <w:rsid w:val="00FF13F8"/>
    <w:rsid w:val="00FF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057D3"/>
  <w15:chartTrackingRefBased/>
  <w15:docId w15:val="{1E9B1B47-3560-4932-BAAB-B450A5EE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5F13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5F13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D7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4B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036A7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E5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E535E"/>
    <w:rPr>
      <w:rFonts w:ascii="Segoe UI" w:hAnsi="Segoe UI" w:cs="Segoe UI"/>
      <w:sz w:val="18"/>
      <w:szCs w:val="18"/>
    </w:rPr>
  </w:style>
  <w:style w:type="paragraph" w:styleId="StandardWeb">
    <w:name w:val="Normal (Web)"/>
    <w:basedOn w:val="Normal"/>
    <w:uiPriority w:val="99"/>
    <w:semiHidden/>
    <w:unhideWhenUsed/>
    <w:rsid w:val="00AC706E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1"/>
    <w:qFormat/>
    <w:rsid w:val="007410B5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0"/>
      <w:szCs w:val="20"/>
      <w:lang w:val="bs"/>
    </w:rPr>
  </w:style>
  <w:style w:type="character" w:customStyle="1" w:styleId="TijelotekstaChar">
    <w:name w:val="Tijelo teksta Char"/>
    <w:basedOn w:val="Zadanifontodlomka"/>
    <w:link w:val="Tijeloteksta"/>
    <w:uiPriority w:val="1"/>
    <w:rsid w:val="007410B5"/>
    <w:rPr>
      <w:rFonts w:ascii="Microsoft Sans Serif" w:eastAsia="Microsoft Sans Serif" w:hAnsi="Microsoft Sans Serif" w:cs="Microsoft Sans Serif"/>
      <w:sz w:val="20"/>
      <w:szCs w:val="20"/>
      <w:lang w:val="bs"/>
    </w:rPr>
  </w:style>
  <w:style w:type="character" w:customStyle="1" w:styleId="Naslov1Char">
    <w:name w:val="Naslov 1 Char"/>
    <w:basedOn w:val="Zadanifontodlomka"/>
    <w:link w:val="Naslov1"/>
    <w:uiPriority w:val="9"/>
    <w:rsid w:val="005F136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5F136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F136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F136F"/>
    <w:rPr>
      <w:rFonts w:eastAsiaTheme="minorEastAsia"/>
      <w:color w:val="5A5A5A" w:themeColor="text1" w:themeTint="A5"/>
      <w:spacing w:val="15"/>
    </w:rPr>
  </w:style>
  <w:style w:type="character" w:styleId="Naglaeno">
    <w:name w:val="Strong"/>
    <w:basedOn w:val="Zadanifontodlomka"/>
    <w:uiPriority w:val="22"/>
    <w:qFormat/>
    <w:rsid w:val="00860F25"/>
    <w:rPr>
      <w:b/>
      <w:bCs/>
    </w:rPr>
  </w:style>
  <w:style w:type="paragraph" w:styleId="Bezproreda">
    <w:name w:val="No Spacing"/>
    <w:link w:val="BezproredaChar"/>
    <w:uiPriority w:val="1"/>
    <w:qFormat/>
    <w:rsid w:val="00BB5D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locked/>
    <w:rsid w:val="00BB5D8E"/>
    <w:rPr>
      <w:rFonts w:ascii="Calibri" w:eastAsia="Calibri" w:hAnsi="Calibri" w:cs="Times New Roman"/>
    </w:rPr>
  </w:style>
  <w:style w:type="character" w:customStyle="1" w:styleId="sr-only">
    <w:name w:val="sr-only"/>
    <w:basedOn w:val="Zadanifontodlomka"/>
    <w:rsid w:val="003E6C61"/>
  </w:style>
  <w:style w:type="paragraph" w:styleId="z-vrhobrasca">
    <w:name w:val="HTML Top of Form"/>
    <w:basedOn w:val="Normal"/>
    <w:next w:val="Normal"/>
    <w:link w:val="z-vrhobrascaChar"/>
    <w:hidden/>
    <w:uiPriority w:val="99"/>
    <w:semiHidden/>
    <w:unhideWhenUsed/>
    <w:rsid w:val="003E6C6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vrhobrascaChar">
    <w:name w:val="z-vrh obrasca Char"/>
    <w:basedOn w:val="Zadanifontodlomka"/>
    <w:link w:val="z-vrhobrasca"/>
    <w:uiPriority w:val="99"/>
    <w:semiHidden/>
    <w:rsid w:val="003E6C61"/>
    <w:rPr>
      <w:rFonts w:ascii="Arial" w:eastAsia="Times New Roman" w:hAnsi="Arial" w:cs="Arial"/>
      <w:vanish/>
      <w:sz w:val="16"/>
      <w:szCs w:val="16"/>
      <w:lang w:eastAsia="hr-HR"/>
    </w:rPr>
  </w:style>
  <w:style w:type="paragraph" w:customStyle="1" w:styleId="placeholder">
    <w:name w:val="placeholder"/>
    <w:basedOn w:val="Normal"/>
    <w:rsid w:val="003E6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uiPriority w:val="99"/>
    <w:semiHidden/>
    <w:unhideWhenUsed/>
    <w:rsid w:val="003E6C6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dnoobrascaChar">
    <w:name w:val="z-dno obrasca Char"/>
    <w:basedOn w:val="Zadanifontodlomka"/>
    <w:link w:val="z-dnoobrasca"/>
    <w:uiPriority w:val="99"/>
    <w:semiHidden/>
    <w:rsid w:val="003E6C61"/>
    <w:rPr>
      <w:rFonts w:ascii="Arial" w:eastAsia="Times New Roman" w:hAnsi="Arial" w:cs="Arial"/>
      <w:vanish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53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65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3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95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143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70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252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8129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661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80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8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2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91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9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577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2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404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691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2353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6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C8F84-5011-4CCB-A1C3-59C45D7DC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906</Words>
  <Characters>5168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Brozić Puček</dc:creator>
  <cp:keywords/>
  <dc:description/>
  <cp:lastModifiedBy>Korisnik</cp:lastModifiedBy>
  <cp:revision>3</cp:revision>
  <cp:lastPrinted>2023-07-24T15:39:00Z</cp:lastPrinted>
  <dcterms:created xsi:type="dcterms:W3CDTF">2025-07-23T08:55:00Z</dcterms:created>
  <dcterms:modified xsi:type="dcterms:W3CDTF">2025-07-30T07:54:00Z</dcterms:modified>
</cp:coreProperties>
</file>